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6F4299A0"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B42515">
              <w:rPr>
                <w:rFonts w:ascii="Times New Roman" w:hAnsi="Times New Roman"/>
                <w:b/>
                <w:color w:val="auto"/>
                <w:kern w:val="0"/>
                <w:sz w:val="48"/>
                <w:szCs w:val="48"/>
                <w:lang w:val="en-US" w:eastAsia="en-US"/>
              </w:rPr>
              <w:t>4917</w:t>
            </w:r>
          </w:p>
          <w:p w14:paraId="022FC51F" w14:textId="77777777" w:rsidR="00760D2A" w:rsidRPr="00D8340D" w:rsidRDefault="00760D2A"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564B05C0" w14:textId="0345BD04" w:rsidR="00361F08" w:rsidRPr="00CF1E13" w:rsidRDefault="00760D2A" w:rsidP="00CF1E13">
            <w:pPr>
              <w:widowControl w:val="0"/>
              <w:autoSpaceDE w:val="0"/>
              <w:autoSpaceDN w:val="0"/>
              <w:adjustRightInd w:val="0"/>
              <w:jc w:val="center"/>
              <w:rPr>
                <w:rFonts w:ascii="Times New Roman" w:hAnsi="Times New Roman"/>
                <w:b/>
                <w:color w:val="auto"/>
                <w:kern w:val="0"/>
                <w:sz w:val="44"/>
                <w:szCs w:val="44"/>
                <w:lang w:eastAsia="en-US"/>
              </w:rPr>
            </w:pPr>
            <w:r w:rsidRPr="00760D2A">
              <w:rPr>
                <w:rFonts w:ascii="Times New Roman" w:hAnsi="Times New Roman"/>
                <w:b/>
                <w:iCs/>
                <w:color w:val="auto"/>
                <w:kern w:val="0"/>
                <w:sz w:val="44"/>
                <w:szCs w:val="44"/>
                <w:lang w:eastAsia="en-US"/>
              </w:rPr>
              <w:t>EXPLAIN COMPUTER ARCHITECTURE CONCEPTS</w:t>
            </w: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77777777" w:rsidR="00CF1E13" w:rsidRPr="00CF1E13" w:rsidRDefault="00CF1E13" w:rsidP="00CF1E13">
            <w:pPr>
              <w:widowControl w:val="0"/>
              <w:autoSpaceDE w:val="0"/>
              <w:autoSpaceDN w:val="0"/>
              <w:adjustRightInd w:val="0"/>
              <w:jc w:val="center"/>
              <w:rPr>
                <w:rFonts w:ascii="Times New Roman" w:hAnsi="Times New Roman"/>
                <w:b/>
                <w:color w:val="auto"/>
                <w:kern w:val="0"/>
                <w:sz w:val="48"/>
                <w:szCs w:val="48"/>
                <w:lang w:eastAsia="en-US"/>
              </w:rPr>
            </w:pPr>
            <w:r w:rsidRPr="00CF1E13">
              <w:rPr>
                <w:rFonts w:ascii="Times New Roman" w:hAnsi="Times New Roman"/>
                <w:b/>
                <w:color w:val="auto"/>
                <w:kern w:val="0"/>
                <w:sz w:val="48"/>
                <w:szCs w:val="48"/>
                <w:lang w:eastAsia="en-US"/>
              </w:rPr>
              <w:t>FORMATIVE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Default="008460D5" w:rsidP="0055601B">
      <w:pPr>
        <w:spacing w:after="200" w:line="600" w:lineRule="auto"/>
        <w:jc w:val="both"/>
        <w:rPr>
          <w:rFonts w:ascii="Times New Roman" w:eastAsiaTheme="minorHAnsi" w:hAnsi="Times New Roman"/>
          <w:color w:val="auto"/>
          <w:kern w:val="0"/>
          <w:sz w:val="22"/>
          <w:szCs w:val="22"/>
          <w:lang w:val="en-US" w:eastAsia="en-US"/>
        </w:rPr>
      </w:pPr>
    </w:p>
    <w:p w14:paraId="1547068D" w14:textId="77777777" w:rsidR="00760D2A" w:rsidRDefault="00760D2A" w:rsidP="0055601B">
      <w:pPr>
        <w:spacing w:after="200" w:line="600" w:lineRule="auto"/>
        <w:jc w:val="both"/>
        <w:rPr>
          <w:rFonts w:ascii="Times New Roman" w:eastAsiaTheme="minorHAnsi" w:hAnsi="Times New Roman"/>
          <w:color w:val="auto"/>
          <w:kern w:val="0"/>
          <w:sz w:val="22"/>
          <w:szCs w:val="22"/>
          <w:lang w:val="en-US" w:eastAsia="en-US"/>
        </w:rPr>
      </w:pPr>
    </w:p>
    <w:p w14:paraId="1DD893A3" w14:textId="77777777" w:rsidR="00760D2A" w:rsidRDefault="00760D2A" w:rsidP="0055601B">
      <w:pPr>
        <w:spacing w:after="200" w:line="600" w:lineRule="auto"/>
        <w:jc w:val="both"/>
        <w:rPr>
          <w:rFonts w:ascii="Times New Roman" w:eastAsiaTheme="minorHAnsi" w:hAnsi="Times New Roman"/>
          <w:color w:val="auto"/>
          <w:kern w:val="0"/>
          <w:sz w:val="22"/>
          <w:szCs w:val="22"/>
          <w:lang w:val="en-US" w:eastAsia="en-US"/>
        </w:rPr>
      </w:pPr>
    </w:p>
    <w:p w14:paraId="7C35749D" w14:textId="77777777" w:rsidR="00760D2A" w:rsidRDefault="00760D2A" w:rsidP="0055601B">
      <w:pPr>
        <w:spacing w:after="200" w:line="600" w:lineRule="auto"/>
        <w:jc w:val="both"/>
        <w:rPr>
          <w:rFonts w:ascii="Times New Roman" w:eastAsiaTheme="minorHAnsi" w:hAnsi="Times New Roman"/>
          <w:color w:val="auto"/>
          <w:kern w:val="0"/>
          <w:sz w:val="22"/>
          <w:szCs w:val="22"/>
          <w:lang w:val="en-US" w:eastAsia="en-US"/>
        </w:rPr>
      </w:pPr>
    </w:p>
    <w:p w14:paraId="6C5FF090" w14:textId="77777777" w:rsidR="00760D2A" w:rsidRPr="00301CC8" w:rsidRDefault="00760D2A"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6C6AC5D3" w14:textId="0999F49F" w:rsidR="00760D2A" w:rsidRPr="00301CC8" w:rsidRDefault="00EA2A46" w:rsidP="00760D2A">
            <w:pPr>
              <w:spacing w:after="120"/>
              <w:rPr>
                <w:rFonts w:ascii="Times New Roman" w:hAnsi="Times New Roman"/>
                <w:b/>
                <w:color w:val="auto"/>
                <w:szCs w:val="24"/>
              </w:rPr>
            </w:pPr>
            <w:r>
              <w:rPr>
                <w:rFonts w:ascii="Times New Roman" w:hAnsi="Times New Roman"/>
                <w:b/>
                <w:color w:val="auto"/>
                <w:szCs w:val="24"/>
              </w:rPr>
              <w:t xml:space="preserve">SESSION </w:t>
            </w:r>
            <w:r w:rsidR="00760D2A">
              <w:rPr>
                <w:rFonts w:ascii="Times New Roman" w:hAnsi="Times New Roman"/>
                <w:b/>
                <w:color w:val="auto"/>
                <w:szCs w:val="24"/>
              </w:rPr>
              <w:t>1</w:t>
            </w:r>
          </w:p>
          <w:p w14:paraId="72FA2D01" w14:textId="2F483466" w:rsidR="00AD4FE4" w:rsidRPr="00301CC8" w:rsidRDefault="00AD4FE4" w:rsidP="00E03F56">
            <w:pPr>
              <w:spacing w:after="120"/>
              <w:rPr>
                <w:rFonts w:ascii="Times New Roman" w:hAnsi="Times New Roman"/>
                <w:b/>
                <w:color w:val="auto"/>
                <w:szCs w:val="24"/>
              </w:rPr>
            </w:pP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41F2C74F" w14:textId="77777777" w:rsidR="00760D2A" w:rsidRPr="00C50191" w:rsidRDefault="00760D2A" w:rsidP="00760D2A">
            <w:r w:rsidRPr="00C50191">
              <w:t>This specific outcome shall cover:</w:t>
            </w:r>
          </w:p>
          <w:p w14:paraId="19D4F985" w14:textId="77777777" w:rsidR="00760D2A" w:rsidRPr="00C50191" w:rsidRDefault="00760D2A" w:rsidP="00760D2A">
            <w:pPr>
              <w:rPr>
                <w:lang w:val="en-ZA"/>
              </w:rPr>
            </w:pPr>
          </w:p>
          <w:p w14:paraId="1A75124D" w14:textId="77777777" w:rsidR="00760D2A" w:rsidRPr="00C50191" w:rsidRDefault="00760D2A" w:rsidP="00760D2A">
            <w:pPr>
              <w:rPr>
                <w:lang w:val="en-US"/>
              </w:rPr>
            </w:pPr>
            <w:r w:rsidRPr="00C50191">
              <w:t>The explanation identifies the functions of elements which make up computer architecture. (SO 1, AC 1)</w:t>
            </w:r>
          </w:p>
          <w:p w14:paraId="184BC32E" w14:textId="77777777" w:rsidR="00760D2A" w:rsidRPr="00C50191" w:rsidRDefault="00760D2A" w:rsidP="00760D2A"/>
          <w:p w14:paraId="2D8B7FD2" w14:textId="77777777" w:rsidR="00760D2A" w:rsidRPr="00C50191" w:rsidRDefault="00760D2A" w:rsidP="00760D2A">
            <w:r w:rsidRPr="00C50191">
              <w:t>The explanation outlines the functions of elements which make up computer architecture. (SO 1, AC 2)</w:t>
            </w:r>
          </w:p>
          <w:p w14:paraId="5BB37966" w14:textId="77777777" w:rsidR="00760D2A" w:rsidRPr="00C50191" w:rsidRDefault="00760D2A" w:rsidP="00760D2A"/>
          <w:p w14:paraId="0F451D4B" w14:textId="77777777" w:rsidR="00760D2A" w:rsidRPr="00C50191" w:rsidRDefault="00760D2A" w:rsidP="00760D2A">
            <w:r w:rsidRPr="00C50191">
              <w:t>The explanation distinguishes categories of each element and outlines their features. (SO 1, AC 3)</w:t>
            </w:r>
          </w:p>
          <w:p w14:paraId="6981748D" w14:textId="77777777" w:rsidR="00760D2A" w:rsidRPr="00C50191" w:rsidRDefault="00760D2A" w:rsidP="00760D2A"/>
          <w:p w14:paraId="266128CE" w14:textId="77777777" w:rsidR="00760D2A" w:rsidRPr="00C50191" w:rsidRDefault="00760D2A" w:rsidP="00760D2A">
            <w:r w:rsidRPr="00C50191">
              <w:t>The explanation identifies examples of the application of architecture elements. (SO 1, AC 4)</w:t>
            </w:r>
          </w:p>
          <w:p w14:paraId="69326EEE" w14:textId="19F40865" w:rsidR="00760D2A" w:rsidRPr="00301CC8" w:rsidRDefault="00760D2A" w:rsidP="00760D2A">
            <w:pPr>
              <w:spacing w:after="120" w:line="360" w:lineRule="auto"/>
              <w:ind w:left="360"/>
              <w:contextualSpacing/>
              <w:jc w:val="both"/>
              <w:rPr>
                <w:rFonts w:ascii="Times New Roman" w:hAnsi="Times New Roman"/>
                <w:bCs/>
                <w:color w:val="auto"/>
                <w:szCs w:val="24"/>
              </w:rPr>
            </w:pPr>
          </w:p>
          <w:p w14:paraId="7C1C6CF1" w14:textId="6D7886FA" w:rsidR="00E03F56" w:rsidRPr="00301CC8" w:rsidRDefault="00E03F56" w:rsidP="00760D2A">
            <w:pPr>
              <w:spacing w:after="120" w:line="360" w:lineRule="auto"/>
              <w:contextualSpacing/>
              <w:jc w:val="both"/>
              <w:rPr>
                <w:rFonts w:ascii="Times New Roman" w:hAnsi="Times New Roman"/>
                <w:bCs/>
                <w:color w:val="auto"/>
                <w:szCs w:val="24"/>
              </w:rPr>
            </w:pPr>
          </w:p>
        </w:tc>
      </w:tr>
    </w:tbl>
    <w:p w14:paraId="1283BBB0" w14:textId="77777777" w:rsidR="00760D2A" w:rsidRPr="00301CC8" w:rsidRDefault="00760D2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7103E96F" w:rsidR="00E03F56" w:rsidRPr="00286742" w:rsidRDefault="00B42515" w:rsidP="00286742">
            <w:pPr>
              <w:jc w:val="both"/>
              <w:rPr>
                <w:rFonts w:ascii="Times New Roman" w:eastAsiaTheme="minorHAnsi" w:hAnsi="Times New Roman"/>
                <w:b/>
                <w:color w:val="auto"/>
                <w:kern w:val="0"/>
                <w:szCs w:val="22"/>
                <w:lang w:val="en-US" w:eastAsia="en-US"/>
              </w:rPr>
            </w:pPr>
            <w:r>
              <w:rPr>
                <w:bCs/>
                <w:iCs/>
                <w:sz w:val="22"/>
              </w:rPr>
              <w:t>What is computer architecture? Identify and describe the functions of elements which make up computer architecture, their categories and features giving examples of how each element is applied in the real world.</w:t>
            </w:r>
          </w:p>
        </w:tc>
        <w:tc>
          <w:tcPr>
            <w:tcW w:w="521" w:type="pct"/>
            <w:vAlign w:val="center"/>
          </w:tcPr>
          <w:p w14:paraId="1B122379" w14:textId="4493B141" w:rsidR="00E03F56" w:rsidRPr="00301CC8" w:rsidRDefault="00B42515"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16</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lastRenderedPageBreak/>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3928F432" w14:textId="21DCB5D4" w:rsidR="00B42515" w:rsidRDefault="00B42515" w:rsidP="00B42515">
            <w:pPr>
              <w:pStyle w:val="BodyText3"/>
              <w:rPr>
                <w:b w:val="0"/>
                <w:iCs/>
                <w:sz w:val="22"/>
                <w:szCs w:val="22"/>
              </w:rPr>
            </w:pPr>
            <w:r>
              <w:rPr>
                <w:b w:val="0"/>
                <w:iCs/>
                <w:sz w:val="22"/>
                <w:szCs w:val="22"/>
              </w:rPr>
              <w:t xml:space="preserve">Explain the purpose of at least five computer components using examples.             </w:t>
            </w:r>
            <w:r>
              <w:rPr>
                <w:b w:val="0"/>
                <w:iCs/>
                <w:sz w:val="22"/>
                <w:szCs w:val="22"/>
              </w:rPr>
              <w:tab/>
            </w:r>
            <w:r>
              <w:rPr>
                <w:b w:val="0"/>
                <w:iCs/>
                <w:sz w:val="22"/>
                <w:szCs w:val="22"/>
              </w:rPr>
              <w:tab/>
              <w:t xml:space="preserve">  </w:t>
            </w:r>
          </w:p>
          <w:p w14:paraId="7763A1C2" w14:textId="429A6BDE" w:rsidR="00286742" w:rsidRPr="00286742" w:rsidRDefault="00286742" w:rsidP="00883909">
            <w:pPr>
              <w:jc w:val="both"/>
              <w:rPr>
                <w:rFonts w:ascii="Times New Roman" w:eastAsiaTheme="minorHAnsi" w:hAnsi="Times New Roman"/>
                <w:b/>
                <w:color w:val="auto"/>
                <w:kern w:val="0"/>
                <w:szCs w:val="22"/>
                <w:lang w:val="en-US" w:eastAsia="en-US"/>
              </w:rPr>
            </w:pPr>
          </w:p>
        </w:tc>
        <w:tc>
          <w:tcPr>
            <w:tcW w:w="522" w:type="pct"/>
            <w:vAlign w:val="center"/>
          </w:tcPr>
          <w:p w14:paraId="444180B1" w14:textId="6E15A436" w:rsidR="00286742" w:rsidRPr="00301CC8" w:rsidRDefault="00B42515"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78DDCE9F" w14:textId="77777777" w:rsidR="00B42515" w:rsidRDefault="00B42515" w:rsidP="00B42515">
            <w:pPr>
              <w:pStyle w:val="BodyText3"/>
              <w:spacing w:line="360" w:lineRule="auto"/>
              <w:rPr>
                <w:b w:val="0"/>
                <w:iCs/>
                <w:sz w:val="22"/>
                <w:szCs w:val="22"/>
              </w:rPr>
            </w:pPr>
            <w:r>
              <w:rPr>
                <w:b w:val="0"/>
                <w:iCs/>
                <w:sz w:val="22"/>
                <w:szCs w:val="22"/>
              </w:rPr>
              <w:t>Briefly explain how the following micro-architecture elements succeed in working together to allow data to flow through the computer:</w:t>
            </w:r>
          </w:p>
          <w:p w14:paraId="704C92F5" w14:textId="77777777" w:rsidR="00B42515" w:rsidRDefault="00B42515" w:rsidP="00B42515">
            <w:pPr>
              <w:pStyle w:val="BodyText3"/>
              <w:numPr>
                <w:ilvl w:val="0"/>
                <w:numId w:val="24"/>
              </w:numPr>
              <w:spacing w:line="360" w:lineRule="auto"/>
              <w:jc w:val="both"/>
              <w:rPr>
                <w:b w:val="0"/>
                <w:iCs/>
                <w:sz w:val="22"/>
                <w:szCs w:val="22"/>
              </w:rPr>
            </w:pPr>
            <w:r>
              <w:rPr>
                <w:b w:val="0"/>
                <w:iCs/>
                <w:sz w:val="22"/>
                <w:szCs w:val="22"/>
              </w:rPr>
              <w:t>The motherboard</w:t>
            </w:r>
          </w:p>
          <w:p w14:paraId="44AEC21B" w14:textId="77777777" w:rsidR="00B42515" w:rsidRDefault="00B42515" w:rsidP="00B42515">
            <w:pPr>
              <w:pStyle w:val="BodyText3"/>
              <w:numPr>
                <w:ilvl w:val="0"/>
                <w:numId w:val="24"/>
              </w:numPr>
              <w:spacing w:line="360" w:lineRule="auto"/>
              <w:jc w:val="both"/>
              <w:rPr>
                <w:b w:val="0"/>
                <w:iCs/>
                <w:sz w:val="22"/>
                <w:szCs w:val="22"/>
              </w:rPr>
            </w:pPr>
            <w:r>
              <w:rPr>
                <w:b w:val="0"/>
                <w:iCs/>
                <w:sz w:val="22"/>
                <w:szCs w:val="22"/>
              </w:rPr>
              <w:t>The central processing unit, and</w:t>
            </w:r>
          </w:p>
          <w:p w14:paraId="316669B7" w14:textId="7F595E72" w:rsidR="00286742" w:rsidRPr="00B42515" w:rsidRDefault="00B42515" w:rsidP="00B42515">
            <w:pPr>
              <w:pStyle w:val="ListParagraph"/>
              <w:numPr>
                <w:ilvl w:val="0"/>
                <w:numId w:val="24"/>
              </w:numPr>
              <w:jc w:val="both"/>
              <w:rPr>
                <w:rFonts w:ascii="Times New Roman" w:eastAsiaTheme="minorHAnsi" w:hAnsi="Times New Roman"/>
                <w:b/>
                <w:color w:val="auto"/>
                <w:kern w:val="0"/>
                <w:szCs w:val="22"/>
                <w:lang w:val="en-US" w:eastAsia="en-US"/>
              </w:rPr>
            </w:pPr>
            <w:r w:rsidRPr="00B42515">
              <w:rPr>
                <w:iCs/>
                <w:sz w:val="22"/>
                <w:szCs w:val="22"/>
              </w:rPr>
              <w:t>Buses</w:t>
            </w:r>
          </w:p>
        </w:tc>
        <w:tc>
          <w:tcPr>
            <w:tcW w:w="522" w:type="pct"/>
            <w:vAlign w:val="center"/>
          </w:tcPr>
          <w:p w14:paraId="40F25DC2" w14:textId="42642162" w:rsidR="00286742" w:rsidRPr="00301CC8" w:rsidRDefault="00B42515"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0F50D14E" w:rsidR="005771CA" w:rsidRPr="00286742" w:rsidRDefault="00B42515" w:rsidP="00883909">
            <w:pPr>
              <w:jc w:val="both"/>
              <w:rPr>
                <w:rFonts w:ascii="Times New Roman" w:eastAsiaTheme="minorHAnsi" w:hAnsi="Times New Roman"/>
                <w:b/>
                <w:color w:val="auto"/>
                <w:kern w:val="0"/>
                <w:szCs w:val="22"/>
                <w:lang w:val="en-US" w:eastAsia="en-US"/>
              </w:rPr>
            </w:pPr>
            <w:r>
              <w:rPr>
                <w:sz w:val="22"/>
                <w:szCs w:val="22"/>
              </w:rPr>
              <w:t>List six design constraints of computer instruction sets. Explain how any three of these design constraints affect how computers process information</w:t>
            </w:r>
          </w:p>
        </w:tc>
        <w:tc>
          <w:tcPr>
            <w:tcW w:w="522" w:type="pct"/>
            <w:vAlign w:val="center"/>
          </w:tcPr>
          <w:p w14:paraId="19EF5DF5" w14:textId="08B3A26F" w:rsidR="005771CA" w:rsidRPr="00301CC8" w:rsidRDefault="00B42515"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12</w:t>
            </w:r>
          </w:p>
        </w:tc>
      </w:tr>
    </w:tbl>
    <w:bookmarkEnd w:id="0"/>
    <w:p w14:paraId="0AA56A73" w14:textId="77777777" w:rsidR="00B42515" w:rsidRPr="00301CC8" w:rsidRDefault="0055601B" w:rsidP="00B42515">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B42515"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B42515"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p w14:paraId="3DE6096C" w14:textId="06F18783" w:rsidR="0017077C" w:rsidRPr="00301CC8" w:rsidRDefault="0017077C"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7CCDD538" w14:textId="14A3B749" w:rsidR="0017077C" w:rsidRPr="00286742" w:rsidRDefault="00B42515" w:rsidP="00883909">
            <w:pPr>
              <w:jc w:val="both"/>
              <w:rPr>
                <w:rFonts w:ascii="Times New Roman" w:eastAsiaTheme="minorHAnsi" w:hAnsi="Times New Roman"/>
                <w:b/>
                <w:color w:val="auto"/>
                <w:kern w:val="0"/>
                <w:szCs w:val="22"/>
                <w:lang w:val="en-US" w:eastAsia="en-US"/>
              </w:rPr>
            </w:pPr>
            <w:r>
              <w:rPr>
                <w:sz w:val="22"/>
                <w:szCs w:val="22"/>
              </w:rPr>
              <w:t>Recommend ways that can be used to accommodate the design constraints of computer instruction sets</w:t>
            </w:r>
          </w:p>
        </w:tc>
        <w:tc>
          <w:tcPr>
            <w:tcW w:w="522" w:type="pct"/>
            <w:vAlign w:val="center"/>
          </w:tcPr>
          <w:p w14:paraId="7F79C04C" w14:textId="6578A96B" w:rsidR="0017077C" w:rsidRPr="00301CC8" w:rsidRDefault="00B42515"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56B85300" w14:textId="15ADE585"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7BE541" w14:textId="180804F0" w:rsidR="00E155AD" w:rsidRPr="00301CC8" w:rsidRDefault="00E155AD" w:rsidP="0055601B">
      <w:pPr>
        <w:spacing w:after="200" w:line="600" w:lineRule="auto"/>
        <w:jc w:val="both"/>
        <w:rPr>
          <w:rFonts w:ascii="Times New Roman" w:eastAsiaTheme="minorHAnsi" w:hAnsi="Times New Roman"/>
          <w:color w:val="auto"/>
          <w:kern w:val="0"/>
          <w:sz w:val="22"/>
          <w:szCs w:val="22"/>
          <w:lang w:val="en-US" w:eastAsia="en-US"/>
        </w:rPr>
      </w:pPr>
    </w:p>
    <w:p w14:paraId="7F0EB6FF" w14:textId="7882EEA4" w:rsidR="00893256" w:rsidRPr="00301CC8" w:rsidRDefault="00893256" w:rsidP="00D303BC">
      <w:pPr>
        <w:spacing w:after="200" w:line="600" w:lineRule="auto"/>
        <w:jc w:val="both"/>
        <w:rPr>
          <w:rFonts w:ascii="Times New Roman" w:eastAsiaTheme="minorHAnsi" w:hAnsi="Times New Roman"/>
          <w:color w:val="auto"/>
          <w:kern w:val="0"/>
          <w:sz w:val="22"/>
          <w:szCs w:val="22"/>
          <w:lang w:val="en-US" w:eastAsia="en-US"/>
        </w:rPr>
      </w:pPr>
    </w:p>
    <w:p w14:paraId="6E50D254" w14:textId="77777777" w:rsidR="006F661F" w:rsidRPr="00301CC8"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2C9C8F00" w14:textId="57D9CFD0" w:rsidR="001B0BD6" w:rsidRDefault="00E155AD"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w:t>
      </w:r>
    </w:p>
    <w:p w14:paraId="5E5B482C" w14:textId="77777777" w:rsidR="00BB223D" w:rsidRDefault="00BB223D" w:rsidP="0055601B">
      <w:pPr>
        <w:spacing w:after="200" w:line="600" w:lineRule="auto"/>
        <w:jc w:val="both"/>
        <w:rPr>
          <w:rFonts w:ascii="Times New Roman" w:eastAsiaTheme="minorHAnsi" w:hAnsi="Times New Roman"/>
          <w:color w:val="auto"/>
          <w:kern w:val="0"/>
          <w:sz w:val="22"/>
          <w:szCs w:val="22"/>
          <w:lang w:val="en-US" w:eastAsia="en-US"/>
        </w:rPr>
      </w:pP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lastRenderedPageBreak/>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01FD2" w14:textId="77777777" w:rsidR="0010496B" w:rsidRDefault="0010496B" w:rsidP="003E62AB">
      <w:r>
        <w:separator/>
      </w:r>
    </w:p>
  </w:endnote>
  <w:endnote w:type="continuationSeparator" w:id="0">
    <w:p w14:paraId="7AA870AF" w14:textId="77777777" w:rsidR="0010496B" w:rsidRDefault="0010496B"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22AD5213" w:rsidR="00760D2A" w:rsidRPr="00361F08" w:rsidRDefault="00361F08" w:rsidP="00760D2A">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p>
  <w:p w14:paraId="39721996" w14:textId="5492E381"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760D2A">
      <w:rPr>
        <w:rFonts w:ascii="Calibri" w:hAnsi="Calibri" w:cs="Calibri"/>
        <w:b/>
        <w:color w:val="A6A6A6"/>
        <w:kern w:val="0"/>
        <w:sz w:val="16"/>
        <w:szCs w:val="16"/>
        <w:lang w:eastAsia="en-US"/>
      </w:rPr>
      <w:t>4917</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E0C1" w14:textId="77777777" w:rsidR="0010496B" w:rsidRDefault="0010496B" w:rsidP="003E62AB">
      <w:r>
        <w:separator/>
      </w:r>
    </w:p>
  </w:footnote>
  <w:footnote w:type="continuationSeparator" w:id="0">
    <w:p w14:paraId="2F69A39C" w14:textId="77777777" w:rsidR="0010496B" w:rsidRDefault="0010496B"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9D83545"/>
    <w:multiLevelType w:val="hybridMultilevel"/>
    <w:tmpl w:val="BE4057F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0"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4"/>
  </w:num>
  <w:num w:numId="2" w16cid:durableId="1450474278">
    <w:abstractNumId w:val="15"/>
  </w:num>
  <w:num w:numId="3" w16cid:durableId="1769931196">
    <w:abstractNumId w:val="19"/>
  </w:num>
  <w:num w:numId="4" w16cid:durableId="346295745">
    <w:abstractNumId w:val="2"/>
  </w:num>
  <w:num w:numId="5" w16cid:durableId="639264585">
    <w:abstractNumId w:val="6"/>
  </w:num>
  <w:num w:numId="6" w16cid:durableId="1344555399">
    <w:abstractNumId w:val="12"/>
  </w:num>
  <w:num w:numId="7" w16cid:durableId="647394504">
    <w:abstractNumId w:val="20"/>
  </w:num>
  <w:num w:numId="8" w16cid:durableId="2011445884">
    <w:abstractNumId w:val="16"/>
  </w:num>
  <w:num w:numId="9" w16cid:durableId="344746898">
    <w:abstractNumId w:val="21"/>
  </w:num>
  <w:num w:numId="10" w16cid:durableId="1400247614">
    <w:abstractNumId w:val="8"/>
  </w:num>
  <w:num w:numId="11" w16cid:durableId="791170951">
    <w:abstractNumId w:val="18"/>
  </w:num>
  <w:num w:numId="12" w16cid:durableId="73363186">
    <w:abstractNumId w:val="7"/>
  </w:num>
  <w:num w:numId="13" w16cid:durableId="1000043592">
    <w:abstractNumId w:val="22"/>
  </w:num>
  <w:num w:numId="14" w16cid:durableId="1146896792">
    <w:abstractNumId w:val="23"/>
  </w:num>
  <w:num w:numId="15" w16cid:durableId="1331718427">
    <w:abstractNumId w:val="11"/>
  </w:num>
  <w:num w:numId="16" w16cid:durableId="1277366498">
    <w:abstractNumId w:val="4"/>
  </w:num>
  <w:num w:numId="17" w16cid:durableId="1814713396">
    <w:abstractNumId w:val="3"/>
  </w:num>
  <w:num w:numId="18" w16cid:durableId="1579707665">
    <w:abstractNumId w:val="5"/>
  </w:num>
  <w:num w:numId="19" w16cid:durableId="1565526554">
    <w:abstractNumId w:val="0"/>
  </w:num>
  <w:num w:numId="20" w16cid:durableId="543911732">
    <w:abstractNumId w:val="9"/>
  </w:num>
  <w:num w:numId="21" w16cid:durableId="379519844">
    <w:abstractNumId w:val="10"/>
  </w:num>
  <w:num w:numId="22" w16cid:durableId="157503988">
    <w:abstractNumId w:val="13"/>
  </w:num>
  <w:num w:numId="23" w16cid:durableId="1894271160">
    <w:abstractNumId w:val="1"/>
  </w:num>
  <w:num w:numId="24" w16cid:durableId="20006500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0496B"/>
    <w:rsid w:val="00122072"/>
    <w:rsid w:val="00134FE8"/>
    <w:rsid w:val="001351B8"/>
    <w:rsid w:val="00146E7E"/>
    <w:rsid w:val="00150F2D"/>
    <w:rsid w:val="0017077C"/>
    <w:rsid w:val="00174EDD"/>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60D2A"/>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5BF1"/>
    <w:rsid w:val="008F5D29"/>
    <w:rsid w:val="009106EF"/>
    <w:rsid w:val="0091387F"/>
    <w:rsid w:val="00917ED1"/>
    <w:rsid w:val="0092032C"/>
    <w:rsid w:val="00935092"/>
    <w:rsid w:val="00936A41"/>
    <w:rsid w:val="009479C6"/>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42515"/>
    <w:rsid w:val="00B5354F"/>
    <w:rsid w:val="00B536FA"/>
    <w:rsid w:val="00B93DFC"/>
    <w:rsid w:val="00B96DE2"/>
    <w:rsid w:val="00BA5837"/>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B42515"/>
    <w:rPr>
      <w:b/>
      <w:color w:val="auto"/>
      <w:kern w:val="0"/>
      <w:sz w:val="28"/>
      <w:lang w:eastAsia="en-US"/>
    </w:rPr>
  </w:style>
  <w:style w:type="character" w:customStyle="1" w:styleId="BodyText3Char">
    <w:name w:val="Body Text 3 Char"/>
    <w:basedOn w:val="DefaultParagraphFont"/>
    <w:link w:val="BodyText3"/>
    <w:semiHidden/>
    <w:rsid w:val="00B42515"/>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478947">
      <w:bodyDiv w:val="1"/>
      <w:marLeft w:val="0"/>
      <w:marRight w:val="0"/>
      <w:marTop w:val="0"/>
      <w:marBottom w:val="0"/>
      <w:divBdr>
        <w:top w:val="none" w:sz="0" w:space="0" w:color="auto"/>
        <w:left w:val="none" w:sz="0" w:space="0" w:color="auto"/>
        <w:bottom w:val="none" w:sz="0" w:space="0" w:color="auto"/>
        <w:right w:val="none" w:sz="0" w:space="0" w:color="auto"/>
      </w:divBdr>
    </w:div>
    <w:div w:id="1980063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3</cp:revision>
  <cp:lastPrinted>2008-08-05T11:33:00Z</cp:lastPrinted>
  <dcterms:created xsi:type="dcterms:W3CDTF">2025-05-12T07:58:00Z</dcterms:created>
  <dcterms:modified xsi:type="dcterms:W3CDTF">2026-06-17T10:41:00Z</dcterms:modified>
</cp:coreProperties>
</file>