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36EDC798" w:rsidR="00CF1E13" w:rsidRPr="00CF1E13"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49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6F1A709C" w:rsidR="00CF1E13"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NDARD:1</w:t>
            </w:r>
            <w:r w:rsidR="005236C6">
              <w:rPr>
                <w:rFonts w:ascii="Times New Roman" w:hAnsi="Times New Roman"/>
                <w:b/>
                <w:color w:val="auto"/>
                <w:kern w:val="0"/>
                <w:sz w:val="48"/>
                <w:szCs w:val="48"/>
                <w:lang w:val="en-US" w:eastAsia="en-US"/>
              </w:rPr>
              <w:t>4919</w:t>
            </w:r>
          </w:p>
          <w:p w14:paraId="06F70D1B" w14:textId="77777777" w:rsidR="00256176" w:rsidRPr="00D8340D" w:rsidRDefault="00256176" w:rsidP="00CF1E13">
            <w:pPr>
              <w:widowControl w:val="0"/>
              <w:autoSpaceDE w:val="0"/>
              <w:autoSpaceDN w:val="0"/>
              <w:adjustRightInd w:val="0"/>
              <w:jc w:val="center"/>
              <w:rPr>
                <w:rFonts w:ascii="Times New Roman" w:hAnsi="Times New Roman"/>
                <w:b/>
                <w:color w:val="auto"/>
                <w:kern w:val="0"/>
                <w:sz w:val="48"/>
                <w:szCs w:val="48"/>
                <w:lang w:val="en-US" w:eastAsia="en-US"/>
              </w:rPr>
            </w:pPr>
          </w:p>
          <w:p w14:paraId="564B05C0" w14:textId="1E6D2C27" w:rsidR="00361F08" w:rsidRPr="00CF1E13" w:rsidRDefault="00AF51ED" w:rsidP="00CF1E13">
            <w:pPr>
              <w:widowControl w:val="0"/>
              <w:autoSpaceDE w:val="0"/>
              <w:autoSpaceDN w:val="0"/>
              <w:adjustRightInd w:val="0"/>
              <w:jc w:val="center"/>
              <w:rPr>
                <w:rFonts w:ascii="Times New Roman" w:hAnsi="Times New Roman"/>
                <w:b/>
                <w:color w:val="auto"/>
                <w:kern w:val="0"/>
                <w:sz w:val="44"/>
                <w:szCs w:val="44"/>
                <w:lang w:eastAsia="en-US"/>
              </w:rPr>
            </w:pPr>
            <w:r w:rsidRPr="00AF51ED">
              <w:rPr>
                <w:rFonts w:ascii="Times New Roman" w:hAnsi="Times New Roman"/>
                <w:b/>
                <w:sz w:val="52"/>
                <w:szCs w:val="52"/>
                <w:lang w:val="en-US" w:eastAsia="en-ZA"/>
              </w:rPr>
              <w:t>Resolve Computer User`s Problems</w:t>
            </w: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77777777" w:rsidR="00CF1E13" w:rsidRPr="00CF1E13" w:rsidRDefault="00CF1E13" w:rsidP="00CF1E13">
            <w:pPr>
              <w:widowControl w:val="0"/>
              <w:autoSpaceDE w:val="0"/>
              <w:autoSpaceDN w:val="0"/>
              <w:adjustRightInd w:val="0"/>
              <w:jc w:val="center"/>
              <w:rPr>
                <w:rFonts w:ascii="Times New Roman" w:hAnsi="Times New Roman"/>
                <w:b/>
                <w:color w:val="auto"/>
                <w:kern w:val="0"/>
                <w:sz w:val="48"/>
                <w:szCs w:val="48"/>
                <w:lang w:eastAsia="en-US"/>
              </w:rPr>
            </w:pPr>
            <w:r w:rsidRPr="00CF1E13">
              <w:rPr>
                <w:rFonts w:ascii="Times New Roman" w:hAnsi="Times New Roman"/>
                <w:b/>
                <w:color w:val="auto"/>
                <w:kern w:val="0"/>
                <w:sz w:val="48"/>
                <w:szCs w:val="48"/>
                <w:lang w:eastAsia="en-US"/>
              </w:rPr>
              <w:t>FORMATIVE ASSESSMENT</w:t>
            </w: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lastRenderedPageBreak/>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lastRenderedPageBreak/>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lastRenderedPageBreak/>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72FA2D01" w14:textId="4AE8899D" w:rsidR="00AD4FE4" w:rsidRPr="00301CC8" w:rsidRDefault="00EA2A46" w:rsidP="00E03F56">
            <w:pPr>
              <w:spacing w:after="120"/>
              <w:rPr>
                <w:rFonts w:ascii="Times New Roman" w:hAnsi="Times New Roman"/>
                <w:b/>
                <w:color w:val="auto"/>
                <w:szCs w:val="24"/>
              </w:rPr>
            </w:pPr>
            <w:r>
              <w:rPr>
                <w:rFonts w:ascii="Times New Roman" w:hAnsi="Times New Roman"/>
                <w:b/>
                <w:color w:val="auto"/>
                <w:szCs w:val="24"/>
              </w:rPr>
              <w:t xml:space="preserve">SESSION </w:t>
            </w:r>
            <w:r w:rsidR="00E03F56">
              <w:rPr>
                <w:rFonts w:ascii="Times New Roman" w:hAnsi="Times New Roman"/>
                <w:b/>
                <w:color w:val="auto"/>
                <w:szCs w:val="24"/>
              </w:rPr>
              <w:t xml:space="preserve">1: </w:t>
            </w:r>
            <w:r w:rsidR="003A4DA3" w:rsidRPr="003A4DA3">
              <w:rPr>
                <w:rFonts w:ascii="Times New Roman" w:hAnsi="Times New Roman"/>
                <w:b/>
                <w:color w:val="auto"/>
                <w:szCs w:val="24"/>
              </w:rPr>
              <w:t>On completion of this section you will be able to receive computer user's problems.</w:t>
            </w: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t>Learning outcomes</w:t>
            </w:r>
          </w:p>
        </w:tc>
      </w:tr>
      <w:tr w:rsidR="00AD4FE4" w:rsidRPr="00301CC8" w14:paraId="698C6597" w14:textId="77777777" w:rsidTr="007178B7">
        <w:tc>
          <w:tcPr>
            <w:tcW w:w="9498" w:type="dxa"/>
            <w:shd w:val="clear" w:color="auto" w:fill="00B050"/>
          </w:tcPr>
          <w:p w14:paraId="773297F1" w14:textId="77777777" w:rsidR="003A4DA3" w:rsidRPr="007F5859" w:rsidRDefault="003A4DA3" w:rsidP="003A4DA3">
            <w:r w:rsidRPr="007F5859">
              <w:lastRenderedPageBreak/>
              <w:t>The request received identifies the users and their terms of support so that the response procedure can be determined. (SO 1, AC 1)</w:t>
            </w:r>
          </w:p>
          <w:p w14:paraId="6AFBF30E" w14:textId="77777777" w:rsidR="003A4DA3" w:rsidRPr="007F5859" w:rsidRDefault="003A4DA3" w:rsidP="003A4DA3"/>
          <w:p w14:paraId="5EA85FB0" w14:textId="77777777" w:rsidR="003A4DA3" w:rsidRPr="007F5859" w:rsidRDefault="003A4DA3" w:rsidP="003A4DA3">
            <w:r w:rsidRPr="007F5859">
              <w:t>The request received records sufficient information about the problem to begin an investigation. (SO 1, AC 2)</w:t>
            </w:r>
          </w:p>
          <w:p w14:paraId="7C6BC9A9" w14:textId="77777777" w:rsidR="003A4DA3" w:rsidRPr="007F5859" w:rsidRDefault="003A4DA3" w:rsidP="003A4DA3"/>
          <w:p w14:paraId="4E2459B8" w14:textId="77777777" w:rsidR="003A4DA3" w:rsidRPr="007F5859" w:rsidRDefault="003A4DA3" w:rsidP="003A4DA3">
            <w:r w:rsidRPr="007F5859">
              <w:t>The contact with users of the request received employs personal communication techniques which allows users to feel that the problem will be resolved to their satisfaction. (SO 1, AC 3)</w:t>
            </w:r>
          </w:p>
          <w:p w14:paraId="6392D576" w14:textId="77777777" w:rsidR="003A4DA3" w:rsidRPr="007F5859" w:rsidRDefault="003A4DA3" w:rsidP="003A4DA3"/>
          <w:p w14:paraId="1314061B" w14:textId="77777777" w:rsidR="003A4DA3" w:rsidRPr="007F5859" w:rsidRDefault="003A4DA3" w:rsidP="003A4DA3">
            <w:r w:rsidRPr="007F5859">
              <w:t>The request received is assigned a timeframe and priority to the problem according to organisation standards and the terms of the support agreement for each user. (SO 1, AC 4)</w:t>
            </w:r>
          </w:p>
          <w:p w14:paraId="7C1C6CF1" w14:textId="245F4DA6" w:rsidR="00E03F56" w:rsidRPr="00301CC8" w:rsidRDefault="00E03F56" w:rsidP="00AD4FE4">
            <w:pPr>
              <w:numPr>
                <w:ilvl w:val="0"/>
                <w:numId w:val="14"/>
              </w:numPr>
              <w:spacing w:after="120" w:line="360" w:lineRule="auto"/>
              <w:contextualSpacing/>
              <w:jc w:val="both"/>
              <w:rPr>
                <w:rFonts w:ascii="Times New Roman" w:hAnsi="Times New Roman"/>
                <w:bCs/>
                <w:color w:val="auto"/>
                <w:szCs w:val="24"/>
              </w:rPr>
            </w:pPr>
          </w:p>
        </w:tc>
      </w:tr>
    </w:tbl>
    <w:p w14:paraId="4A223E6D" w14:textId="77777777" w:rsidR="00AD4FE4" w:rsidRPr="00301CC8" w:rsidRDefault="00AD4FE4"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73B33416" w14:textId="5E2D670D" w:rsidR="005236C6" w:rsidRDefault="005236C6" w:rsidP="005236C6">
            <w:pPr>
              <w:pStyle w:val="ListParagraph"/>
              <w:numPr>
                <w:ilvl w:val="0"/>
                <w:numId w:val="24"/>
              </w:numPr>
              <w:spacing w:after="200" w:line="360" w:lineRule="auto"/>
              <w:jc w:val="both"/>
              <w:rPr>
                <w:bCs/>
                <w:iCs/>
                <w:color w:val="auto"/>
                <w:kern w:val="0"/>
                <w:sz w:val="22"/>
                <w:lang w:val="en-ZA" w:eastAsia="en-US"/>
              </w:rPr>
            </w:pPr>
            <w:r>
              <w:rPr>
                <w:bCs/>
                <w:iCs/>
              </w:rPr>
              <w:t>Why is it important to identify the user when resolving a computer problem?</w:t>
            </w:r>
            <w:r>
              <w:rPr>
                <w:bCs/>
                <w:iCs/>
              </w:rPr>
              <w:tab/>
              <w:t xml:space="preserve">   </w:t>
            </w:r>
          </w:p>
          <w:p w14:paraId="778B0970" w14:textId="1F11AF7A" w:rsidR="00E03F56" w:rsidRPr="005236C6" w:rsidRDefault="005236C6" w:rsidP="005236C6">
            <w:pPr>
              <w:pStyle w:val="ListParagraph"/>
              <w:numPr>
                <w:ilvl w:val="0"/>
                <w:numId w:val="24"/>
              </w:numPr>
              <w:jc w:val="both"/>
              <w:rPr>
                <w:rFonts w:ascii="Times New Roman" w:eastAsiaTheme="minorHAnsi" w:hAnsi="Times New Roman"/>
                <w:b/>
                <w:color w:val="auto"/>
                <w:kern w:val="0"/>
                <w:szCs w:val="22"/>
                <w:lang w:val="en-US" w:eastAsia="en-US"/>
              </w:rPr>
            </w:pPr>
            <w:r w:rsidRPr="005236C6">
              <w:rPr>
                <w:bCs/>
                <w:iCs/>
              </w:rPr>
              <w:t>Outline the importance of recording sufficient information when receiving a request from a user to resolve a computer problem</w:t>
            </w:r>
          </w:p>
        </w:tc>
        <w:tc>
          <w:tcPr>
            <w:tcW w:w="521" w:type="pct"/>
            <w:vAlign w:val="center"/>
          </w:tcPr>
          <w:p w14:paraId="61F03C16" w14:textId="77777777" w:rsidR="00E03F56" w:rsidRDefault="005236C6"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5</w:t>
            </w:r>
          </w:p>
          <w:p w14:paraId="77309AB3" w14:textId="77777777" w:rsidR="005236C6" w:rsidRDefault="005236C6" w:rsidP="006E397E">
            <w:pPr>
              <w:rPr>
                <w:rFonts w:ascii="Times New Roman" w:hAnsi="Times New Roman"/>
                <w:color w:val="auto"/>
                <w:kern w:val="0"/>
                <w:szCs w:val="22"/>
                <w:lang w:val="en-US" w:eastAsia="en-US"/>
              </w:rPr>
            </w:pPr>
          </w:p>
          <w:p w14:paraId="1B122379" w14:textId="1E427935" w:rsidR="005236C6" w:rsidRPr="00301CC8" w:rsidRDefault="005236C6"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6</w:t>
            </w:r>
          </w:p>
        </w:tc>
      </w:tr>
    </w:tbl>
    <w:p w14:paraId="1D35205A" w14:textId="1A26E1C8"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2D5E5B5E" w14:textId="6B6BF321" w:rsidR="00286742"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4714">
        <w:rPr>
          <w:rFonts w:ascii="Times New Roman" w:eastAsiaTheme="minorHAnsi" w:hAnsi="Times New Roman"/>
          <w:color w:val="auto"/>
          <w:kern w:val="0"/>
          <w:sz w:val="22"/>
          <w:szCs w:val="22"/>
          <w:lang w:val="en-US" w:eastAsia="en-US"/>
        </w:rPr>
        <w:t>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8A2484" w:rsidRPr="00301CC8" w14:paraId="0406A839" w14:textId="77777777" w:rsidTr="008A2484">
        <w:tc>
          <w:tcPr>
            <w:tcW w:w="620" w:type="pct"/>
            <w:shd w:val="clear" w:color="auto" w:fill="BFBFBF"/>
          </w:tcPr>
          <w:p w14:paraId="17E3F0D4"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1E9ABA0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30DF5D2F"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1FF2F1D3" w14:textId="77777777" w:rsidTr="008A2484">
        <w:tc>
          <w:tcPr>
            <w:tcW w:w="620" w:type="pct"/>
            <w:vAlign w:val="center"/>
          </w:tcPr>
          <w:p w14:paraId="0E704583" w14:textId="6700C78B"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0C1F6ECC" w14:textId="7AA5178E" w:rsidR="005236C6" w:rsidRDefault="005236C6" w:rsidP="005236C6">
            <w:pPr>
              <w:pStyle w:val="BodyText3"/>
              <w:numPr>
                <w:ilvl w:val="0"/>
                <w:numId w:val="25"/>
              </w:numPr>
              <w:spacing w:line="360" w:lineRule="auto"/>
              <w:jc w:val="both"/>
              <w:rPr>
                <w:b w:val="0"/>
                <w:iCs/>
                <w:sz w:val="22"/>
                <w:szCs w:val="22"/>
              </w:rPr>
            </w:pPr>
            <w:r>
              <w:rPr>
                <w:b w:val="0"/>
                <w:iCs/>
                <w:sz w:val="22"/>
                <w:szCs w:val="22"/>
              </w:rPr>
              <w:t xml:space="preserve">Describe personal communication techniques that technical support personnel should employ which allows users to feel that the computer problem will be resolved to their satisfaction.                                                                                                    </w:t>
            </w:r>
          </w:p>
          <w:p w14:paraId="7763A1C2" w14:textId="07E5CD08" w:rsidR="00286742" w:rsidRPr="005236C6" w:rsidRDefault="005236C6" w:rsidP="005236C6">
            <w:pPr>
              <w:pStyle w:val="ListParagraph"/>
              <w:numPr>
                <w:ilvl w:val="0"/>
                <w:numId w:val="25"/>
              </w:numPr>
              <w:jc w:val="both"/>
              <w:rPr>
                <w:rFonts w:ascii="Times New Roman" w:eastAsiaTheme="minorHAnsi" w:hAnsi="Times New Roman"/>
                <w:b/>
                <w:color w:val="auto"/>
                <w:kern w:val="0"/>
                <w:szCs w:val="22"/>
                <w:lang w:val="en-US" w:eastAsia="en-US"/>
              </w:rPr>
            </w:pPr>
            <w:r w:rsidRPr="005236C6">
              <w:rPr>
                <w:iCs/>
                <w:sz w:val="22"/>
                <w:szCs w:val="22"/>
              </w:rPr>
              <w:t xml:space="preserve">Explain the importance of assigning a timeframe and priority after receiving computer problems from users.                                                                                   </w:t>
            </w:r>
          </w:p>
        </w:tc>
        <w:tc>
          <w:tcPr>
            <w:tcW w:w="522" w:type="pct"/>
            <w:vAlign w:val="center"/>
          </w:tcPr>
          <w:p w14:paraId="19943566" w14:textId="77777777" w:rsidR="00286742" w:rsidRDefault="005236C6"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10</w:t>
            </w:r>
          </w:p>
          <w:p w14:paraId="29434449" w14:textId="77777777" w:rsidR="005236C6" w:rsidRDefault="005236C6" w:rsidP="00883909">
            <w:pPr>
              <w:rPr>
                <w:rFonts w:ascii="Times New Roman" w:hAnsi="Times New Roman"/>
                <w:color w:val="auto"/>
                <w:kern w:val="0"/>
                <w:szCs w:val="22"/>
                <w:lang w:val="en-US" w:eastAsia="en-US"/>
              </w:rPr>
            </w:pPr>
          </w:p>
          <w:p w14:paraId="444180B1" w14:textId="149F608A" w:rsidR="005236C6" w:rsidRPr="00301CC8" w:rsidRDefault="005236C6"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4</w:t>
            </w:r>
          </w:p>
        </w:tc>
      </w:tr>
    </w:tbl>
    <w:p w14:paraId="396BBF0A" w14:textId="758CC250"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8B81590" w14:textId="1E137E6A"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1"/>
        <w:gridCol w:w="7256"/>
        <w:gridCol w:w="990"/>
      </w:tblGrid>
      <w:tr w:rsidR="008A2484" w:rsidRPr="00301CC8" w14:paraId="5441379C" w14:textId="77777777" w:rsidTr="008A2484">
        <w:tc>
          <w:tcPr>
            <w:tcW w:w="659" w:type="pct"/>
            <w:shd w:val="clear" w:color="auto" w:fill="BFBFBF"/>
          </w:tcPr>
          <w:p w14:paraId="495CBED3"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20" w:type="pct"/>
            <w:shd w:val="clear" w:color="auto" w:fill="BFBFBF"/>
          </w:tcPr>
          <w:p w14:paraId="0611766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66F80769"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2D03B1DF" w14:textId="77777777" w:rsidTr="008A2484">
        <w:tc>
          <w:tcPr>
            <w:tcW w:w="659" w:type="pct"/>
            <w:vAlign w:val="center"/>
          </w:tcPr>
          <w:p w14:paraId="64FF4E29" w14:textId="52BD45BD" w:rsidR="00286742"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820" w:type="pct"/>
          </w:tcPr>
          <w:p w14:paraId="316669B7" w14:textId="608FEE5D" w:rsidR="00286742" w:rsidRPr="00286742" w:rsidRDefault="005236C6" w:rsidP="00883909">
            <w:pPr>
              <w:jc w:val="both"/>
              <w:rPr>
                <w:rFonts w:ascii="Times New Roman" w:eastAsiaTheme="minorHAnsi" w:hAnsi="Times New Roman"/>
                <w:b/>
                <w:color w:val="auto"/>
                <w:kern w:val="0"/>
                <w:szCs w:val="22"/>
                <w:lang w:val="en-US" w:eastAsia="en-US"/>
              </w:rPr>
            </w:pPr>
            <w:r>
              <w:rPr>
                <w:iCs/>
                <w:sz w:val="22"/>
                <w:szCs w:val="22"/>
              </w:rPr>
              <w:t>Describe the process of conducting an investigation of computer user's problems.</w:t>
            </w:r>
          </w:p>
        </w:tc>
        <w:tc>
          <w:tcPr>
            <w:tcW w:w="522" w:type="pct"/>
            <w:vAlign w:val="center"/>
          </w:tcPr>
          <w:p w14:paraId="40F25DC2" w14:textId="1C35C041" w:rsidR="00286742" w:rsidRPr="00301CC8" w:rsidRDefault="005236C6"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10</w:t>
            </w:r>
          </w:p>
        </w:tc>
      </w:tr>
    </w:tbl>
    <w:p w14:paraId="756EF18A" w14:textId="3C352A54" w:rsidR="005771CA" w:rsidRDefault="005771CA" w:rsidP="0055601B">
      <w:pPr>
        <w:spacing w:after="200" w:line="600" w:lineRule="auto"/>
        <w:jc w:val="both"/>
        <w:rPr>
          <w:rFonts w:ascii="Times New Roman" w:eastAsiaTheme="minorHAnsi" w:hAnsi="Times New Roman"/>
          <w:color w:val="auto"/>
          <w:kern w:val="0"/>
          <w:sz w:val="22"/>
          <w:szCs w:val="22"/>
          <w:lang w:val="en-US" w:eastAsia="en-US"/>
        </w:rPr>
      </w:pPr>
    </w:p>
    <w:p w14:paraId="3DBAC20D" w14:textId="40B340B8" w:rsidR="00122072" w:rsidRDefault="00122072"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0E8B0F1C" w14:textId="7848A34E" w:rsidR="006F661F" w:rsidRPr="00301CC8" w:rsidRDefault="00122072" w:rsidP="006F661F">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50"/>
        <w:tblLook w:val="0000" w:firstRow="0" w:lastRow="0" w:firstColumn="0" w:lastColumn="0" w:noHBand="0" w:noVBand="0"/>
      </w:tblPr>
      <w:tblGrid>
        <w:gridCol w:w="9498"/>
      </w:tblGrid>
      <w:tr w:rsidR="00A10A42" w:rsidRPr="00301CC8" w14:paraId="6A09C18C" w14:textId="77777777" w:rsidTr="007178B7">
        <w:tc>
          <w:tcPr>
            <w:tcW w:w="9498" w:type="dxa"/>
            <w:shd w:val="clear" w:color="auto" w:fill="00B050"/>
          </w:tcPr>
          <w:p w14:paraId="681ADFD4" w14:textId="3051EBC7" w:rsidR="00A10A42" w:rsidRPr="00301CC8" w:rsidRDefault="00A10A42" w:rsidP="00883909">
            <w:pPr>
              <w:jc w:val="center"/>
              <w:rPr>
                <w:rFonts w:ascii="Times New Roman" w:hAnsi="Times New Roman"/>
                <w:b/>
                <w:color w:val="auto"/>
                <w:sz w:val="28"/>
                <w:szCs w:val="28"/>
              </w:rPr>
            </w:pPr>
            <w:r>
              <w:rPr>
                <w:rFonts w:ascii="Times New Roman" w:hAnsi="Times New Roman"/>
                <w:b/>
                <w:color w:val="auto"/>
                <w:sz w:val="28"/>
                <w:szCs w:val="28"/>
              </w:rPr>
              <w:t>SESSI</w:t>
            </w:r>
            <w:r w:rsidR="0086355A">
              <w:rPr>
                <w:rFonts w:ascii="Times New Roman" w:hAnsi="Times New Roman"/>
                <w:b/>
                <w:color w:val="auto"/>
                <w:sz w:val="28"/>
                <w:szCs w:val="28"/>
              </w:rPr>
              <w:t>O</w:t>
            </w:r>
            <w:r>
              <w:rPr>
                <w:rFonts w:ascii="Times New Roman" w:hAnsi="Times New Roman"/>
                <w:b/>
                <w:color w:val="auto"/>
                <w:sz w:val="28"/>
                <w:szCs w:val="28"/>
              </w:rPr>
              <w:t xml:space="preserve">N </w:t>
            </w:r>
            <w:r w:rsidR="007E7455">
              <w:rPr>
                <w:rFonts w:ascii="Times New Roman" w:hAnsi="Times New Roman"/>
                <w:b/>
                <w:color w:val="auto"/>
                <w:sz w:val="28"/>
                <w:szCs w:val="28"/>
              </w:rPr>
              <w:t>2:</w:t>
            </w:r>
            <w:r>
              <w:rPr>
                <w:rFonts w:ascii="Times New Roman" w:hAnsi="Times New Roman"/>
                <w:b/>
                <w:color w:val="auto"/>
                <w:sz w:val="28"/>
                <w:szCs w:val="28"/>
              </w:rPr>
              <w:t xml:space="preserve"> </w:t>
            </w:r>
            <w:r w:rsidR="003A4DA3" w:rsidRPr="003A4DA3">
              <w:rPr>
                <w:rFonts w:ascii="Times New Roman" w:hAnsi="Times New Roman"/>
                <w:b/>
                <w:color w:val="auto"/>
                <w:sz w:val="28"/>
                <w:szCs w:val="28"/>
              </w:rPr>
              <w:t>On completion of this section you will be able to receive computer user's problems.</w:t>
            </w:r>
          </w:p>
        </w:tc>
      </w:tr>
      <w:tr w:rsidR="00A10A42" w:rsidRPr="00301CC8" w14:paraId="73A14892" w14:textId="77777777" w:rsidTr="007178B7">
        <w:tc>
          <w:tcPr>
            <w:tcW w:w="9498" w:type="dxa"/>
            <w:shd w:val="clear" w:color="auto" w:fill="00B050"/>
          </w:tcPr>
          <w:p w14:paraId="13530987" w14:textId="7EE4AF21" w:rsidR="00A10A42" w:rsidRPr="00301CC8" w:rsidRDefault="007C6567" w:rsidP="00A10A42">
            <w:pPr>
              <w:rPr>
                <w:rFonts w:ascii="Times New Roman" w:hAnsi="Times New Roman"/>
                <w:b/>
                <w:color w:val="auto"/>
                <w:sz w:val="28"/>
                <w:szCs w:val="28"/>
              </w:rPr>
            </w:pPr>
            <w:r>
              <w:rPr>
                <w:rFonts w:ascii="Times New Roman" w:hAnsi="Times New Roman"/>
                <w:b/>
                <w:color w:val="auto"/>
                <w:sz w:val="28"/>
                <w:szCs w:val="28"/>
              </w:rPr>
              <w:t>Learning Outcomes</w:t>
            </w:r>
          </w:p>
        </w:tc>
      </w:tr>
      <w:tr w:rsidR="00A10A42" w:rsidRPr="00301CC8" w14:paraId="1060140D" w14:textId="77777777" w:rsidTr="007178B7">
        <w:tc>
          <w:tcPr>
            <w:tcW w:w="9498" w:type="dxa"/>
            <w:shd w:val="clear" w:color="auto" w:fill="00B050"/>
          </w:tcPr>
          <w:p w14:paraId="38EF255C" w14:textId="77777777" w:rsidR="003A4DA3" w:rsidRPr="007F5859" w:rsidRDefault="003A4DA3" w:rsidP="003A4DA3">
            <w:r w:rsidRPr="007F5859">
              <w:t>The request received identifies the users and their terms of support so that the response procedure can be determined. (SO 1, AC 1)</w:t>
            </w:r>
          </w:p>
          <w:p w14:paraId="497913D0" w14:textId="77777777" w:rsidR="003A4DA3" w:rsidRPr="007F5859" w:rsidRDefault="003A4DA3" w:rsidP="003A4DA3"/>
          <w:p w14:paraId="44F9E0CA" w14:textId="77777777" w:rsidR="003A4DA3" w:rsidRPr="007F5859" w:rsidRDefault="003A4DA3" w:rsidP="003A4DA3">
            <w:r w:rsidRPr="007F5859">
              <w:t>The request received records sufficient information about the problem to begin an investigation. (SO 1, AC 2)</w:t>
            </w:r>
          </w:p>
          <w:p w14:paraId="41317123" w14:textId="77777777" w:rsidR="003A4DA3" w:rsidRPr="007F5859" w:rsidRDefault="003A4DA3" w:rsidP="003A4DA3"/>
          <w:p w14:paraId="20CE17B2" w14:textId="77777777" w:rsidR="003A4DA3" w:rsidRPr="007F5859" w:rsidRDefault="003A4DA3" w:rsidP="003A4DA3">
            <w:r w:rsidRPr="007F5859">
              <w:t>The contact with users of the request received employs personal communication techniques which allows users to feel that the problem will be resolved to their satisfaction. (SO 1, AC 3)</w:t>
            </w:r>
          </w:p>
          <w:p w14:paraId="1D6FC22F" w14:textId="77777777" w:rsidR="003A4DA3" w:rsidRPr="007F5859" w:rsidRDefault="003A4DA3" w:rsidP="003A4DA3"/>
          <w:p w14:paraId="63795997" w14:textId="77777777" w:rsidR="003A4DA3" w:rsidRPr="007F5859" w:rsidRDefault="003A4DA3" w:rsidP="003A4DA3">
            <w:r w:rsidRPr="007F5859">
              <w:t>The request received is assigned a timeframe and priority to the problem according to organisation standards and the terms of the support agreement for each user. (SO 1, AC 4)</w:t>
            </w:r>
          </w:p>
          <w:p w14:paraId="429CB1DC" w14:textId="4B205DC8" w:rsidR="00A10A42" w:rsidRPr="007C6567" w:rsidRDefault="00A10A42" w:rsidP="007C6567">
            <w:pPr>
              <w:numPr>
                <w:ilvl w:val="0"/>
                <w:numId w:val="15"/>
              </w:numPr>
              <w:spacing w:after="200" w:line="360" w:lineRule="auto"/>
              <w:contextualSpacing/>
              <w:rPr>
                <w:rFonts w:ascii="Times New Roman" w:hAnsi="Times New Roman"/>
                <w:color w:val="auto"/>
                <w:szCs w:val="24"/>
              </w:rPr>
            </w:pPr>
          </w:p>
        </w:tc>
      </w:tr>
    </w:tbl>
    <w:p w14:paraId="1328BC38" w14:textId="0711BD7D" w:rsidR="005771CA" w:rsidRPr="00301CC8" w:rsidRDefault="005771CA"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8A2484" w:rsidRPr="00301CC8" w14:paraId="058350A9" w14:textId="77777777" w:rsidTr="008A2484">
        <w:tc>
          <w:tcPr>
            <w:tcW w:w="523" w:type="pct"/>
            <w:shd w:val="clear" w:color="auto" w:fill="BFBFBF"/>
          </w:tcPr>
          <w:p w14:paraId="1CC97641" w14:textId="77777777" w:rsidR="005771CA" w:rsidRPr="00301CC8" w:rsidRDefault="005771CA" w:rsidP="00883909">
            <w:pPr>
              <w:jc w:val="center"/>
              <w:rPr>
                <w:rFonts w:ascii="Times New Roman" w:hAnsi="Times New Roman"/>
                <w:b/>
                <w:color w:val="auto"/>
                <w:kern w:val="0"/>
                <w:szCs w:val="22"/>
                <w:lang w:val="en-US" w:eastAsia="en-US"/>
              </w:rPr>
            </w:pPr>
            <w:bookmarkStart w:id="0" w:name="_Hlk132811785"/>
            <w:r w:rsidRPr="00301CC8">
              <w:rPr>
                <w:rFonts w:ascii="Times New Roman" w:hAnsi="Times New Roman"/>
                <w:b/>
                <w:color w:val="auto"/>
                <w:kern w:val="0"/>
                <w:sz w:val="22"/>
                <w:szCs w:val="22"/>
                <w:lang w:val="en-US" w:eastAsia="en-US"/>
              </w:rPr>
              <w:t>Activity</w:t>
            </w:r>
          </w:p>
        </w:tc>
        <w:tc>
          <w:tcPr>
            <w:tcW w:w="3955" w:type="pct"/>
            <w:shd w:val="clear" w:color="auto" w:fill="BFBFBF"/>
          </w:tcPr>
          <w:p w14:paraId="77CA6125" w14:textId="77777777"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29FDB7DD" w14:textId="77777777" w:rsidR="005771CA" w:rsidRPr="00301CC8" w:rsidRDefault="005771CA"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0EF42E17" w14:textId="77777777" w:rsidTr="008A2484">
        <w:tc>
          <w:tcPr>
            <w:tcW w:w="523" w:type="pct"/>
            <w:vAlign w:val="center"/>
          </w:tcPr>
          <w:p w14:paraId="19BA1FCA" w14:textId="6E0C408C"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4</w:t>
            </w:r>
          </w:p>
        </w:tc>
        <w:tc>
          <w:tcPr>
            <w:tcW w:w="3955" w:type="pct"/>
          </w:tcPr>
          <w:p w14:paraId="558BDBE8" w14:textId="77777777" w:rsidR="005236C6" w:rsidRDefault="005236C6" w:rsidP="005236C6">
            <w:pPr>
              <w:pStyle w:val="BodyText3"/>
              <w:spacing w:after="200"/>
              <w:rPr>
                <w:b w:val="0"/>
                <w:sz w:val="22"/>
                <w:szCs w:val="22"/>
                <w:lang w:val="en-US"/>
              </w:rPr>
            </w:pPr>
            <w:r>
              <w:rPr>
                <w:b w:val="0"/>
                <w:sz w:val="22"/>
                <w:szCs w:val="22"/>
                <w:lang w:val="en-US"/>
              </w:rPr>
              <w:t xml:space="preserve">What should you take into account when implementing solutions to computer user's problems?  </w:t>
            </w:r>
          </w:p>
          <w:p w14:paraId="14624B4C" w14:textId="71802DCB" w:rsidR="005771CA" w:rsidRPr="00286742" w:rsidRDefault="005236C6" w:rsidP="005236C6">
            <w:pPr>
              <w:jc w:val="both"/>
              <w:rPr>
                <w:rFonts w:ascii="Times New Roman" w:eastAsiaTheme="minorHAnsi" w:hAnsi="Times New Roman"/>
                <w:b/>
                <w:color w:val="auto"/>
                <w:kern w:val="0"/>
                <w:szCs w:val="22"/>
                <w:lang w:val="en-US" w:eastAsia="en-US"/>
              </w:rPr>
            </w:pPr>
            <w:r>
              <w:rPr>
                <w:sz w:val="22"/>
                <w:szCs w:val="22"/>
              </w:rPr>
              <w:t xml:space="preserve">                                                                                                                                                      </w:t>
            </w:r>
          </w:p>
        </w:tc>
        <w:tc>
          <w:tcPr>
            <w:tcW w:w="522" w:type="pct"/>
            <w:vAlign w:val="center"/>
          </w:tcPr>
          <w:p w14:paraId="19EF5DF5" w14:textId="0B925376" w:rsidR="005771CA" w:rsidRPr="00301CC8" w:rsidRDefault="005236C6"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8</w:t>
            </w:r>
          </w:p>
        </w:tc>
      </w:tr>
    </w:tbl>
    <w:bookmarkEnd w:id="0"/>
    <w:p w14:paraId="3DE6096C" w14:textId="4B4069F6" w:rsidR="0017077C"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122072"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5B9D3653" w14:textId="77777777" w:rsidTr="00883909">
        <w:tc>
          <w:tcPr>
            <w:tcW w:w="523" w:type="pct"/>
            <w:shd w:val="clear" w:color="auto" w:fill="BFBFBF"/>
          </w:tcPr>
          <w:p w14:paraId="3D0436EC"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65BBD6EC"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7230F7BE"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7CD326A8" w14:textId="77777777" w:rsidTr="00883909">
        <w:tc>
          <w:tcPr>
            <w:tcW w:w="523" w:type="pct"/>
            <w:vAlign w:val="center"/>
          </w:tcPr>
          <w:p w14:paraId="3939E332" w14:textId="58B627B4"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5</w:t>
            </w:r>
          </w:p>
        </w:tc>
        <w:tc>
          <w:tcPr>
            <w:tcW w:w="3955" w:type="pct"/>
          </w:tcPr>
          <w:p w14:paraId="7CCDD538" w14:textId="322B3768" w:rsidR="0017077C" w:rsidRPr="00286742" w:rsidRDefault="005236C6" w:rsidP="00883909">
            <w:pPr>
              <w:jc w:val="both"/>
              <w:rPr>
                <w:rFonts w:ascii="Times New Roman" w:eastAsiaTheme="minorHAnsi" w:hAnsi="Times New Roman"/>
                <w:b/>
                <w:color w:val="auto"/>
                <w:kern w:val="0"/>
                <w:szCs w:val="22"/>
                <w:lang w:val="en-US" w:eastAsia="en-US"/>
              </w:rPr>
            </w:pPr>
            <w:r>
              <w:rPr>
                <w:sz w:val="22"/>
                <w:szCs w:val="22"/>
              </w:rPr>
              <w:t>Discuss the process of closing resolved computer user's problems</w:t>
            </w:r>
          </w:p>
        </w:tc>
        <w:tc>
          <w:tcPr>
            <w:tcW w:w="522" w:type="pct"/>
            <w:vAlign w:val="center"/>
          </w:tcPr>
          <w:p w14:paraId="7F79C04C" w14:textId="27BC731E" w:rsidR="0017077C" w:rsidRPr="00301CC8" w:rsidRDefault="005236C6"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8</w:t>
            </w:r>
          </w:p>
        </w:tc>
      </w:tr>
    </w:tbl>
    <w:p w14:paraId="56B85300" w14:textId="15ADE585"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w:t>
      </w:r>
      <w:r w:rsidR="00E155AD"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26A7BEDB" w14:textId="77777777" w:rsidTr="00893256">
        <w:tc>
          <w:tcPr>
            <w:tcW w:w="523" w:type="pct"/>
            <w:shd w:val="clear" w:color="auto" w:fill="BFBFBF"/>
          </w:tcPr>
          <w:p w14:paraId="043662FD"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35803896"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1307A092"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6E13E362" w14:textId="77777777" w:rsidTr="00893256">
        <w:tc>
          <w:tcPr>
            <w:tcW w:w="523" w:type="pct"/>
            <w:vAlign w:val="center"/>
          </w:tcPr>
          <w:p w14:paraId="0C51ABC8" w14:textId="7128AB9F"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6</w:t>
            </w:r>
          </w:p>
        </w:tc>
        <w:tc>
          <w:tcPr>
            <w:tcW w:w="3955" w:type="pct"/>
          </w:tcPr>
          <w:p w14:paraId="3437D16D" w14:textId="0F690599" w:rsidR="0017077C" w:rsidRPr="00286742" w:rsidRDefault="005236C6" w:rsidP="00883909">
            <w:pPr>
              <w:jc w:val="both"/>
              <w:rPr>
                <w:rFonts w:ascii="Times New Roman" w:eastAsiaTheme="minorHAnsi" w:hAnsi="Times New Roman"/>
                <w:b/>
                <w:color w:val="auto"/>
                <w:kern w:val="0"/>
                <w:szCs w:val="22"/>
                <w:lang w:val="en-US" w:eastAsia="en-US"/>
              </w:rPr>
            </w:pPr>
            <w:r>
              <w:rPr>
                <w:sz w:val="22"/>
                <w:szCs w:val="22"/>
              </w:rPr>
              <w:t>What should a technician do with unresolved computer user's problems? Explain</w:t>
            </w:r>
          </w:p>
        </w:tc>
        <w:tc>
          <w:tcPr>
            <w:tcW w:w="522" w:type="pct"/>
            <w:vAlign w:val="center"/>
          </w:tcPr>
          <w:p w14:paraId="5C6A1E29" w14:textId="0E715D2D" w:rsidR="0017077C" w:rsidRPr="00301CC8" w:rsidRDefault="005236C6"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6</w:t>
            </w:r>
          </w:p>
        </w:tc>
      </w:tr>
    </w:tbl>
    <w:p w14:paraId="607BE541" w14:textId="573C4054" w:rsidR="00E155AD"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2B76C5" w14:textId="69D72DD5" w:rsidR="00D303BC" w:rsidRPr="00301CC8" w:rsidRDefault="00E155AD" w:rsidP="00D303BC">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w:t>
      </w:r>
    </w:p>
    <w:p w14:paraId="7F0EB6FF" w14:textId="5A56884B" w:rsidR="00893256" w:rsidRPr="00301CC8" w:rsidRDefault="00893256" w:rsidP="00D303BC">
      <w:pPr>
        <w:spacing w:after="200" w:line="600" w:lineRule="auto"/>
        <w:jc w:val="both"/>
        <w:rPr>
          <w:rFonts w:ascii="Times New Roman" w:eastAsiaTheme="minorHAnsi" w:hAnsi="Times New Roman"/>
          <w:color w:val="auto"/>
          <w:kern w:val="0"/>
          <w:sz w:val="22"/>
          <w:szCs w:val="22"/>
          <w:lang w:val="en-US" w:eastAsia="en-US"/>
        </w:rPr>
      </w:pPr>
    </w:p>
    <w:p w14:paraId="6E50D254" w14:textId="77777777" w:rsidR="006F661F" w:rsidRPr="00301CC8" w:rsidRDefault="006F661F" w:rsidP="0055601B">
      <w:pPr>
        <w:spacing w:after="200" w:line="600" w:lineRule="auto"/>
        <w:jc w:val="both"/>
        <w:rPr>
          <w:rFonts w:ascii="Times New Roman" w:eastAsiaTheme="minorHAnsi" w:hAnsi="Times New Roman"/>
          <w:color w:val="auto"/>
          <w:kern w:val="0"/>
          <w:sz w:val="22"/>
          <w:szCs w:val="22"/>
          <w:lang w:val="en-US" w:eastAsia="en-US"/>
        </w:rPr>
      </w:pPr>
    </w:p>
    <w:p w14:paraId="3F177931" w14:textId="77777777" w:rsidR="00122072" w:rsidRDefault="00122072" w:rsidP="0055601B">
      <w:pPr>
        <w:spacing w:after="200" w:line="600" w:lineRule="auto"/>
        <w:jc w:val="both"/>
        <w:rPr>
          <w:rFonts w:ascii="Times New Roman" w:eastAsiaTheme="minorHAnsi" w:hAnsi="Times New Roman"/>
          <w:color w:val="auto"/>
          <w:kern w:val="0"/>
          <w:sz w:val="22"/>
          <w:szCs w:val="22"/>
          <w:lang w:val="en-US" w:eastAsia="en-US"/>
        </w:rPr>
      </w:pPr>
    </w:p>
    <w:p w14:paraId="5E5B482C" w14:textId="77777777" w:rsidR="00BB223D" w:rsidRDefault="00BB223D" w:rsidP="0055601B">
      <w:pPr>
        <w:spacing w:after="200" w:line="600" w:lineRule="auto"/>
        <w:jc w:val="both"/>
        <w:rPr>
          <w:rFonts w:ascii="Times New Roman" w:eastAsiaTheme="minorHAnsi" w:hAnsi="Times New Roman"/>
          <w:color w:val="auto"/>
          <w:kern w:val="0"/>
          <w:sz w:val="22"/>
          <w:szCs w:val="22"/>
          <w:lang w:val="en-US" w:eastAsia="en-US"/>
        </w:rPr>
      </w:pPr>
    </w:p>
    <w:p w14:paraId="58AEF1C5" w14:textId="77777777" w:rsidR="006F661F" w:rsidRDefault="006F661F" w:rsidP="0055601B">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1"/>
        <w:gridCol w:w="278"/>
        <w:gridCol w:w="1436"/>
        <w:gridCol w:w="695"/>
        <w:gridCol w:w="1965"/>
        <w:gridCol w:w="1565"/>
      </w:tblGrid>
      <w:tr w:rsidR="00893256" w:rsidRPr="009C38A7" w14:paraId="36A1476F" w14:textId="77777777" w:rsidTr="00A809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CD4467F" w14:textId="77777777" w:rsidR="00893256" w:rsidRPr="009C38A7" w:rsidRDefault="00893256" w:rsidP="00893256">
            <w:pPr>
              <w:jc w:val="center"/>
              <w:rPr>
                <w:rFonts w:ascii="Calibri" w:eastAsiaTheme="minorHAnsi" w:hAnsi="Calibri" w:cs="Calibri"/>
                <w:b/>
                <w:bCs/>
                <w:sz w:val="32"/>
                <w:szCs w:val="22"/>
              </w:rPr>
            </w:pPr>
            <w:r w:rsidRPr="009C38A7">
              <w:rPr>
                <w:rFonts w:ascii="Calibri" w:eastAsiaTheme="minorHAnsi" w:hAnsi="Calibri" w:cs="Calibri"/>
                <w:b/>
                <w:bCs/>
                <w:sz w:val="32"/>
                <w:szCs w:val="22"/>
              </w:rPr>
              <w:t>ASSESSMENT FEEDBACK REPORT</w:t>
            </w:r>
          </w:p>
        </w:tc>
      </w:tr>
      <w:tr w:rsidR="00893256" w:rsidRPr="009C38A7" w14:paraId="44B2C2A1"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3E4A3C"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893256" w:rsidRPr="009C38A7" w14:paraId="19D447BD" w14:textId="77777777" w:rsidTr="00A809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18E1645F" w14:textId="77777777" w:rsidR="00893256" w:rsidRPr="009C38A7" w:rsidRDefault="00893256" w:rsidP="00893256">
            <w:pPr>
              <w:tabs>
                <w:tab w:val="left" w:pos="2280"/>
              </w:tabs>
              <w:contextualSpacing/>
              <w:jc w:val="both"/>
              <w:rPr>
                <w:rFonts w:ascii="Calibri" w:eastAsiaTheme="minorHAnsi" w:hAnsi="Calibri" w:cs="Calibri"/>
                <w:szCs w:val="22"/>
              </w:rPr>
            </w:pPr>
          </w:p>
        </w:tc>
      </w:tr>
      <w:tr w:rsidR="00893256" w:rsidRPr="009C38A7" w14:paraId="36DEE1C1" w14:textId="77777777" w:rsidTr="00A809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FD0CC1D"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833660E"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893256" w:rsidRPr="009C38A7" w14:paraId="16672357" w14:textId="77777777" w:rsidTr="00A809C9">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878B92" w14:textId="77777777" w:rsidR="00893256" w:rsidRPr="009C38A7" w:rsidRDefault="00893256" w:rsidP="00893256">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E022D71" w14:textId="77777777" w:rsidR="00893256" w:rsidRPr="009C38A7" w:rsidRDefault="00893256" w:rsidP="00893256">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249613E1" w14:textId="77777777" w:rsidR="00893256" w:rsidRPr="009C38A7" w:rsidRDefault="00893256" w:rsidP="00893256">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2C8571AF" w14:textId="77777777" w:rsidR="00893256" w:rsidRPr="009C38A7" w:rsidRDefault="00893256" w:rsidP="00893256">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893256" w:rsidRPr="009C38A7" w14:paraId="5043007D" w14:textId="77777777" w:rsidTr="00A809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DC36F24"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1D8B63D7" w14:textId="77777777" w:rsidR="00893256" w:rsidRPr="009C38A7" w:rsidRDefault="00893256" w:rsidP="00893256">
            <w:pPr>
              <w:contextualSpacing/>
              <w:rPr>
                <w:rFonts w:ascii="Calibri" w:eastAsiaTheme="minorHAnsi" w:hAnsi="Calibri" w:cs="Calibri"/>
                <w:szCs w:val="22"/>
              </w:rPr>
            </w:pPr>
          </w:p>
          <w:p w14:paraId="0781E595" w14:textId="77777777" w:rsidR="00893256" w:rsidRPr="009C38A7" w:rsidRDefault="00893256" w:rsidP="00893256">
            <w:pPr>
              <w:contextualSpacing/>
              <w:rPr>
                <w:rFonts w:ascii="Calibri" w:eastAsiaTheme="minorHAnsi" w:hAnsi="Calibri" w:cs="Calibri"/>
                <w:szCs w:val="22"/>
              </w:rPr>
            </w:pPr>
          </w:p>
          <w:p w14:paraId="1D513AA1"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893256" w:rsidRPr="009C38A7" w14:paraId="21C9E41B"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576989F"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893256" w:rsidRPr="009C38A7" w14:paraId="5D38E40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9409934" w14:textId="77777777" w:rsidR="00893256" w:rsidRPr="009C38A7" w:rsidRDefault="00893256" w:rsidP="00893256">
            <w:pPr>
              <w:contextualSpacing/>
              <w:jc w:val="both"/>
              <w:rPr>
                <w:rFonts w:ascii="Calibri" w:eastAsiaTheme="minorHAnsi" w:hAnsi="Calibri" w:cs="Calibri"/>
                <w:szCs w:val="22"/>
              </w:rPr>
            </w:pPr>
          </w:p>
          <w:p w14:paraId="1E423EFA" w14:textId="77777777" w:rsidR="00893256" w:rsidRPr="009C38A7" w:rsidRDefault="00893256" w:rsidP="00893256">
            <w:pPr>
              <w:contextualSpacing/>
              <w:jc w:val="both"/>
              <w:rPr>
                <w:rFonts w:ascii="Calibri" w:eastAsiaTheme="minorHAnsi" w:hAnsi="Calibri" w:cs="Calibri"/>
                <w:szCs w:val="22"/>
              </w:rPr>
            </w:pPr>
          </w:p>
          <w:p w14:paraId="6E76C38D" w14:textId="77777777" w:rsidR="00893256" w:rsidRPr="009C38A7" w:rsidRDefault="00893256" w:rsidP="00893256">
            <w:pPr>
              <w:contextualSpacing/>
              <w:jc w:val="both"/>
              <w:rPr>
                <w:rFonts w:ascii="Calibri" w:eastAsiaTheme="minorHAnsi" w:hAnsi="Calibri" w:cs="Calibri"/>
                <w:szCs w:val="22"/>
              </w:rPr>
            </w:pPr>
          </w:p>
        </w:tc>
      </w:tr>
      <w:tr w:rsidR="00893256" w:rsidRPr="009C38A7" w14:paraId="667D7110"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916285"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893256" w:rsidRPr="009C38A7" w14:paraId="2299BEBC"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5677077" w14:textId="77777777" w:rsidR="00893256" w:rsidRPr="009C38A7" w:rsidRDefault="00893256" w:rsidP="00893256">
            <w:pPr>
              <w:contextualSpacing/>
              <w:jc w:val="both"/>
              <w:rPr>
                <w:rFonts w:ascii="Calibri" w:eastAsiaTheme="minorHAnsi" w:hAnsi="Calibri" w:cs="Calibri"/>
                <w:szCs w:val="22"/>
              </w:rPr>
            </w:pPr>
          </w:p>
          <w:p w14:paraId="1C527686" w14:textId="77777777" w:rsidR="00893256" w:rsidRPr="009C38A7" w:rsidRDefault="00893256" w:rsidP="00893256">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893256" w:rsidRPr="009C38A7" w14:paraId="7A33366A"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36F3C8"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893256" w:rsidRPr="009C38A7" w14:paraId="3AC5AEE8" w14:textId="77777777" w:rsidTr="00A809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19BB7CF7" w14:textId="77777777" w:rsidR="00893256" w:rsidRPr="009C38A7" w:rsidRDefault="00893256" w:rsidP="00893256">
            <w:pPr>
              <w:contextualSpacing/>
              <w:jc w:val="both"/>
              <w:rPr>
                <w:rFonts w:ascii="Calibri" w:eastAsiaTheme="minorHAnsi" w:hAnsi="Calibri" w:cs="Calibri"/>
                <w:szCs w:val="22"/>
              </w:rPr>
            </w:pPr>
          </w:p>
          <w:p w14:paraId="48B5DE54"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041F2B1D"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893256" w:rsidRPr="009C38A7" w14:paraId="23C111EB"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CD3DD09"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6D38B8A"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C9D3534"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60EE056"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462AD806"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40D93392" w14:textId="77777777" w:rsidR="00893256" w:rsidRPr="009C38A7" w:rsidRDefault="00893256" w:rsidP="00893256">
            <w:pPr>
              <w:contextualSpacing/>
              <w:rPr>
                <w:rFonts w:ascii="Calibri" w:eastAsiaTheme="minorHAnsi" w:hAnsi="Calibri" w:cs="Calibri"/>
                <w:b/>
                <w:szCs w:val="22"/>
              </w:rPr>
            </w:pPr>
          </w:p>
          <w:p w14:paraId="679C41A7" w14:textId="77777777" w:rsidR="00893256" w:rsidRPr="009C38A7" w:rsidRDefault="00893256" w:rsidP="00893256">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708F86CC" w14:textId="77777777" w:rsidR="00893256" w:rsidRPr="009C38A7" w:rsidRDefault="00893256" w:rsidP="00893256">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4D3325DD" w14:textId="77777777" w:rsidR="00893256" w:rsidRPr="009C38A7" w:rsidRDefault="00893256" w:rsidP="00893256">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3E405C89" w14:textId="77777777" w:rsidR="00893256" w:rsidRPr="009C38A7" w:rsidRDefault="00893256" w:rsidP="00893256">
            <w:pPr>
              <w:contextualSpacing/>
              <w:jc w:val="both"/>
              <w:rPr>
                <w:rFonts w:ascii="Calibri" w:eastAsiaTheme="minorHAnsi" w:hAnsi="Calibri" w:cs="Calibri"/>
                <w:b/>
                <w:szCs w:val="22"/>
              </w:rPr>
            </w:pPr>
          </w:p>
        </w:tc>
      </w:tr>
      <w:tr w:rsidR="00893256" w:rsidRPr="009C38A7" w14:paraId="5ADBA729"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4AE395D"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893256" w:rsidRPr="009C38A7" w14:paraId="6D89326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8ABD5" w14:textId="77777777" w:rsidR="00893256" w:rsidRPr="009C38A7" w:rsidRDefault="00893256" w:rsidP="00893256">
            <w:pPr>
              <w:tabs>
                <w:tab w:val="left" w:pos="1155"/>
              </w:tabs>
              <w:contextualSpacing/>
              <w:jc w:val="both"/>
              <w:rPr>
                <w:rFonts w:ascii="Calibri" w:eastAsiaTheme="minorHAnsi" w:hAnsi="Calibri" w:cs="Calibri"/>
                <w:szCs w:val="22"/>
              </w:rPr>
            </w:pPr>
          </w:p>
          <w:p w14:paraId="5CD4DF59"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893256" w:rsidRPr="009C38A7" w14:paraId="26DE07AD"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36031F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C69138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61E796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1A255FE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6BD90F89"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2ED94600" w14:textId="77777777" w:rsidR="00893256" w:rsidRPr="009C38A7" w:rsidRDefault="00893256" w:rsidP="00893256">
            <w:pPr>
              <w:contextualSpacing/>
              <w:jc w:val="center"/>
              <w:rPr>
                <w:rFonts w:ascii="Calibri" w:eastAsiaTheme="minorHAnsi" w:hAnsi="Calibri" w:cs="Calibri"/>
                <w:b/>
                <w:szCs w:val="22"/>
              </w:rPr>
            </w:pPr>
          </w:p>
          <w:p w14:paraId="605F32C8" w14:textId="77777777" w:rsidR="00893256" w:rsidRPr="009C38A7" w:rsidRDefault="00893256" w:rsidP="00893256">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F2C191E" w14:textId="77777777" w:rsidR="00893256" w:rsidRPr="009C38A7" w:rsidRDefault="00893256" w:rsidP="00893256">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9CC7469" w14:textId="77777777" w:rsidR="00893256" w:rsidRPr="009C38A7" w:rsidRDefault="00893256" w:rsidP="00893256">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539A91D2" w14:textId="77777777" w:rsidR="00893256" w:rsidRPr="009C38A7" w:rsidRDefault="00893256" w:rsidP="00893256">
            <w:pPr>
              <w:contextualSpacing/>
              <w:jc w:val="center"/>
              <w:rPr>
                <w:rFonts w:ascii="Calibri" w:eastAsiaTheme="minorHAnsi" w:hAnsi="Calibri" w:cs="Calibri"/>
                <w:b/>
                <w:szCs w:val="22"/>
              </w:rPr>
            </w:pPr>
          </w:p>
        </w:tc>
      </w:tr>
    </w:tbl>
    <w:p w14:paraId="7D6D2D1D" w14:textId="1C7E3B30" w:rsidR="00632C3A" w:rsidRPr="0092032C" w:rsidRDefault="00632C3A" w:rsidP="0092032C">
      <w:pPr>
        <w:spacing w:after="200" w:line="600" w:lineRule="auto"/>
        <w:jc w:val="both"/>
        <w:rPr>
          <w:rFonts w:ascii="Times New Roman" w:eastAsiaTheme="minorHAnsi" w:hAnsi="Times New Roman"/>
          <w:color w:val="auto"/>
          <w:kern w:val="0"/>
          <w:sz w:val="22"/>
          <w:szCs w:val="22"/>
          <w:lang w:val="en-US" w:eastAsia="en-US"/>
        </w:rPr>
      </w:pPr>
    </w:p>
    <w:sectPr w:rsidR="00632C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A8DC6" w14:textId="77777777" w:rsidR="00987C22" w:rsidRDefault="00987C22" w:rsidP="003E62AB">
      <w:r>
        <w:separator/>
      </w:r>
    </w:p>
  </w:endnote>
  <w:endnote w:type="continuationSeparator" w:id="0">
    <w:p w14:paraId="05334140" w14:textId="77777777" w:rsidR="00987C22" w:rsidRDefault="00987C22"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58296632" w:rsidR="00256176" w:rsidRPr="00361F08" w:rsidRDefault="00361F08" w:rsidP="00256176">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FORMATIVE ASSESSMENT </w:t>
    </w:r>
  </w:p>
  <w:p w14:paraId="39721996" w14:textId="3AB948A7"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sidRPr="00361F08">
      <w:rPr>
        <w:rFonts w:ascii="Calibri" w:hAnsi="Calibri" w:cs="Calibri"/>
        <w:b/>
        <w:color w:val="A6A6A6"/>
        <w:kern w:val="0"/>
        <w:sz w:val="16"/>
        <w:szCs w:val="16"/>
        <w:lang w:eastAsia="en-US"/>
      </w:rPr>
      <w:t>(US 1</w:t>
    </w:r>
    <w:r w:rsidR="00256176">
      <w:rPr>
        <w:rFonts w:ascii="Calibri" w:hAnsi="Calibri" w:cs="Calibri"/>
        <w:b/>
        <w:color w:val="A6A6A6"/>
        <w:kern w:val="0"/>
        <w:sz w:val="16"/>
        <w:szCs w:val="16"/>
        <w:lang w:eastAsia="en-US"/>
      </w:rPr>
      <w:t>4919</w:t>
    </w:r>
    <w:r w:rsidRPr="00361F08">
      <w:rPr>
        <w:rFonts w:ascii="Calibri" w:hAnsi="Calibri" w:cs="Calibri"/>
        <w:b/>
        <w:color w:val="A6A6A6"/>
        <w:kern w:val="0"/>
        <w:sz w:val="16"/>
        <w:szCs w:val="16"/>
        <w:lang w:eastAsia="en-US"/>
      </w:rPr>
      <w:t>)</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778 Lanseria Corporate Estate, Cnr Pelindaba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4241F" w14:textId="77777777" w:rsidR="00987C22" w:rsidRDefault="00987C22" w:rsidP="003E62AB">
      <w:r>
        <w:separator/>
      </w:r>
    </w:p>
  </w:footnote>
  <w:footnote w:type="continuationSeparator" w:id="0">
    <w:p w14:paraId="3BBEF9FB" w14:textId="77777777" w:rsidR="00987C22" w:rsidRDefault="00987C22"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E65BC3"/>
    <w:multiLevelType w:val="hybridMultilevel"/>
    <w:tmpl w:val="2B46A532"/>
    <w:lvl w:ilvl="0" w:tplc="1C090017">
      <w:start w:val="1"/>
      <w:numFmt w:val="lowerLetter"/>
      <w:lvlText w:val="%1)"/>
      <w:lvlJc w:val="left"/>
      <w:pPr>
        <w:ind w:left="502" w:hanging="360"/>
      </w:pPr>
    </w:lvl>
    <w:lvl w:ilvl="1" w:tplc="1C090019">
      <w:start w:val="1"/>
      <w:numFmt w:val="lowerLetter"/>
      <w:lvlText w:val="%2."/>
      <w:lvlJc w:val="left"/>
      <w:pPr>
        <w:ind w:left="1222" w:hanging="360"/>
      </w:pPr>
    </w:lvl>
    <w:lvl w:ilvl="2" w:tplc="1C09001B">
      <w:start w:val="1"/>
      <w:numFmt w:val="lowerRoman"/>
      <w:lvlText w:val="%3."/>
      <w:lvlJc w:val="right"/>
      <w:pPr>
        <w:ind w:left="1942" w:hanging="180"/>
      </w:pPr>
    </w:lvl>
    <w:lvl w:ilvl="3" w:tplc="1C09000F">
      <w:start w:val="1"/>
      <w:numFmt w:val="decimal"/>
      <w:lvlText w:val="%4."/>
      <w:lvlJc w:val="left"/>
      <w:pPr>
        <w:ind w:left="2662" w:hanging="360"/>
      </w:pPr>
    </w:lvl>
    <w:lvl w:ilvl="4" w:tplc="1C090019">
      <w:start w:val="1"/>
      <w:numFmt w:val="lowerLetter"/>
      <w:lvlText w:val="%5."/>
      <w:lvlJc w:val="left"/>
      <w:pPr>
        <w:ind w:left="3382" w:hanging="360"/>
      </w:pPr>
    </w:lvl>
    <w:lvl w:ilvl="5" w:tplc="1C09001B">
      <w:start w:val="1"/>
      <w:numFmt w:val="lowerRoman"/>
      <w:lvlText w:val="%6."/>
      <w:lvlJc w:val="right"/>
      <w:pPr>
        <w:ind w:left="4102" w:hanging="180"/>
      </w:pPr>
    </w:lvl>
    <w:lvl w:ilvl="6" w:tplc="1C09000F">
      <w:start w:val="1"/>
      <w:numFmt w:val="decimal"/>
      <w:lvlText w:val="%7."/>
      <w:lvlJc w:val="left"/>
      <w:pPr>
        <w:ind w:left="4822" w:hanging="360"/>
      </w:pPr>
    </w:lvl>
    <w:lvl w:ilvl="7" w:tplc="1C090019">
      <w:start w:val="1"/>
      <w:numFmt w:val="lowerLetter"/>
      <w:lvlText w:val="%8."/>
      <w:lvlJc w:val="left"/>
      <w:pPr>
        <w:ind w:left="5542" w:hanging="360"/>
      </w:pPr>
    </w:lvl>
    <w:lvl w:ilvl="8" w:tplc="1C09001B">
      <w:start w:val="1"/>
      <w:numFmt w:val="lowerRoman"/>
      <w:lvlText w:val="%9."/>
      <w:lvlJc w:val="right"/>
      <w:pPr>
        <w:ind w:left="6262" w:hanging="180"/>
      </w:pPr>
    </w:lvl>
  </w:abstractNum>
  <w:abstractNum w:abstractNumId="5"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1551663"/>
    <w:multiLevelType w:val="hybridMultilevel"/>
    <w:tmpl w:val="A1363650"/>
    <w:lvl w:ilvl="0" w:tplc="0E2CEA72">
      <w:start w:val="1"/>
      <w:numFmt w:val="lowerLetter"/>
      <w:lvlText w:val="%1)"/>
      <w:lvlJc w:val="left"/>
      <w:pPr>
        <w:ind w:left="720" w:hanging="360"/>
      </w:pPr>
      <w:rPr>
        <w:b w:val="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7"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21"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40531078">
    <w:abstractNumId w:val="15"/>
  </w:num>
  <w:num w:numId="2" w16cid:durableId="1450474278">
    <w:abstractNumId w:val="17"/>
  </w:num>
  <w:num w:numId="3" w16cid:durableId="1769931196">
    <w:abstractNumId w:val="20"/>
  </w:num>
  <w:num w:numId="4" w16cid:durableId="346295745">
    <w:abstractNumId w:val="2"/>
  </w:num>
  <w:num w:numId="5" w16cid:durableId="639264585">
    <w:abstractNumId w:val="7"/>
  </w:num>
  <w:num w:numId="6" w16cid:durableId="1344555399">
    <w:abstractNumId w:val="13"/>
  </w:num>
  <w:num w:numId="7" w16cid:durableId="647394504">
    <w:abstractNumId w:val="21"/>
  </w:num>
  <w:num w:numId="8" w16cid:durableId="2011445884">
    <w:abstractNumId w:val="18"/>
  </w:num>
  <w:num w:numId="9" w16cid:durableId="344746898">
    <w:abstractNumId w:val="22"/>
  </w:num>
  <w:num w:numId="10" w16cid:durableId="1400247614">
    <w:abstractNumId w:val="9"/>
  </w:num>
  <w:num w:numId="11" w16cid:durableId="791170951">
    <w:abstractNumId w:val="19"/>
  </w:num>
  <w:num w:numId="12" w16cid:durableId="73363186">
    <w:abstractNumId w:val="8"/>
  </w:num>
  <w:num w:numId="13" w16cid:durableId="1000043592">
    <w:abstractNumId w:val="23"/>
  </w:num>
  <w:num w:numId="14" w16cid:durableId="1146896792">
    <w:abstractNumId w:val="24"/>
  </w:num>
  <w:num w:numId="15" w16cid:durableId="1331718427">
    <w:abstractNumId w:val="12"/>
  </w:num>
  <w:num w:numId="16" w16cid:durableId="1277366498">
    <w:abstractNumId w:val="5"/>
  </w:num>
  <w:num w:numId="17" w16cid:durableId="1814713396">
    <w:abstractNumId w:val="3"/>
  </w:num>
  <w:num w:numId="18" w16cid:durableId="1579707665">
    <w:abstractNumId w:val="6"/>
  </w:num>
  <w:num w:numId="19" w16cid:durableId="1565526554">
    <w:abstractNumId w:val="0"/>
  </w:num>
  <w:num w:numId="20" w16cid:durableId="543911732">
    <w:abstractNumId w:val="10"/>
  </w:num>
  <w:num w:numId="21" w16cid:durableId="379519844">
    <w:abstractNumId w:val="11"/>
  </w:num>
  <w:num w:numId="22" w16cid:durableId="157503988">
    <w:abstractNumId w:val="14"/>
  </w:num>
  <w:num w:numId="23" w16cid:durableId="1894271160">
    <w:abstractNumId w:val="1"/>
  </w:num>
  <w:num w:numId="24" w16cid:durableId="16900590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09772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12082"/>
    <w:rsid w:val="0004345C"/>
    <w:rsid w:val="00044DDE"/>
    <w:rsid w:val="00046079"/>
    <w:rsid w:val="0005065C"/>
    <w:rsid w:val="00050F98"/>
    <w:rsid w:val="00073B2B"/>
    <w:rsid w:val="000A1C7E"/>
    <w:rsid w:val="000A675F"/>
    <w:rsid w:val="000B073E"/>
    <w:rsid w:val="000B7ABB"/>
    <w:rsid w:val="000C36CF"/>
    <w:rsid w:val="000C5245"/>
    <w:rsid w:val="000D4C16"/>
    <w:rsid w:val="001008BF"/>
    <w:rsid w:val="001020A5"/>
    <w:rsid w:val="00122072"/>
    <w:rsid w:val="00134FE8"/>
    <w:rsid w:val="001351B8"/>
    <w:rsid w:val="00146E7E"/>
    <w:rsid w:val="0017077C"/>
    <w:rsid w:val="00174EDD"/>
    <w:rsid w:val="001B0BD6"/>
    <w:rsid w:val="001D231A"/>
    <w:rsid w:val="001E1D1C"/>
    <w:rsid w:val="001F2CBD"/>
    <w:rsid w:val="001F6446"/>
    <w:rsid w:val="00210B1C"/>
    <w:rsid w:val="00216A36"/>
    <w:rsid w:val="00250172"/>
    <w:rsid w:val="002523C6"/>
    <w:rsid w:val="00256176"/>
    <w:rsid w:val="002673E0"/>
    <w:rsid w:val="00286742"/>
    <w:rsid w:val="002A3996"/>
    <w:rsid w:val="002B1C8A"/>
    <w:rsid w:val="002B6788"/>
    <w:rsid w:val="002B7267"/>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A4DA3"/>
    <w:rsid w:val="003B7229"/>
    <w:rsid w:val="003E57BF"/>
    <w:rsid w:val="003E62AB"/>
    <w:rsid w:val="004064B9"/>
    <w:rsid w:val="00432023"/>
    <w:rsid w:val="00445F21"/>
    <w:rsid w:val="004467E7"/>
    <w:rsid w:val="0045464D"/>
    <w:rsid w:val="00472812"/>
    <w:rsid w:val="004764A0"/>
    <w:rsid w:val="004B17F6"/>
    <w:rsid w:val="004B42D3"/>
    <w:rsid w:val="004F5EEF"/>
    <w:rsid w:val="00501EF9"/>
    <w:rsid w:val="0052285F"/>
    <w:rsid w:val="005236C6"/>
    <w:rsid w:val="005348A2"/>
    <w:rsid w:val="0055601B"/>
    <w:rsid w:val="00557863"/>
    <w:rsid w:val="005771CA"/>
    <w:rsid w:val="00594AD8"/>
    <w:rsid w:val="005B0045"/>
    <w:rsid w:val="005F35C9"/>
    <w:rsid w:val="005F6F2C"/>
    <w:rsid w:val="00612602"/>
    <w:rsid w:val="00614C8F"/>
    <w:rsid w:val="00625795"/>
    <w:rsid w:val="0062741C"/>
    <w:rsid w:val="00632065"/>
    <w:rsid w:val="00632C3A"/>
    <w:rsid w:val="006435ED"/>
    <w:rsid w:val="0064594B"/>
    <w:rsid w:val="00657860"/>
    <w:rsid w:val="00687BDA"/>
    <w:rsid w:val="0069245F"/>
    <w:rsid w:val="00695BCB"/>
    <w:rsid w:val="006A1F1E"/>
    <w:rsid w:val="006C0174"/>
    <w:rsid w:val="006E397E"/>
    <w:rsid w:val="006E6371"/>
    <w:rsid w:val="006F1942"/>
    <w:rsid w:val="006F661F"/>
    <w:rsid w:val="007178B7"/>
    <w:rsid w:val="007275A6"/>
    <w:rsid w:val="00736989"/>
    <w:rsid w:val="00775090"/>
    <w:rsid w:val="007854C5"/>
    <w:rsid w:val="007B01B8"/>
    <w:rsid w:val="007B3FDA"/>
    <w:rsid w:val="007C622B"/>
    <w:rsid w:val="007C6567"/>
    <w:rsid w:val="007D2BA3"/>
    <w:rsid w:val="007E0E80"/>
    <w:rsid w:val="007E67E4"/>
    <w:rsid w:val="007E7455"/>
    <w:rsid w:val="008174F3"/>
    <w:rsid w:val="00824CAD"/>
    <w:rsid w:val="008311EC"/>
    <w:rsid w:val="008460B7"/>
    <w:rsid w:val="008460D5"/>
    <w:rsid w:val="00853717"/>
    <w:rsid w:val="00857F76"/>
    <w:rsid w:val="0086355A"/>
    <w:rsid w:val="00883909"/>
    <w:rsid w:val="00893256"/>
    <w:rsid w:val="00896C80"/>
    <w:rsid w:val="008A2484"/>
    <w:rsid w:val="008D7AC5"/>
    <w:rsid w:val="008F5BF1"/>
    <w:rsid w:val="009106EF"/>
    <w:rsid w:val="0091387F"/>
    <w:rsid w:val="00917ED1"/>
    <w:rsid w:val="0092032C"/>
    <w:rsid w:val="00935092"/>
    <w:rsid w:val="00936A41"/>
    <w:rsid w:val="009543E6"/>
    <w:rsid w:val="00964A12"/>
    <w:rsid w:val="00970727"/>
    <w:rsid w:val="00987C22"/>
    <w:rsid w:val="009A0D32"/>
    <w:rsid w:val="009B6CCF"/>
    <w:rsid w:val="009B7DA3"/>
    <w:rsid w:val="009D4F34"/>
    <w:rsid w:val="00A04631"/>
    <w:rsid w:val="00A06541"/>
    <w:rsid w:val="00A10A42"/>
    <w:rsid w:val="00A40258"/>
    <w:rsid w:val="00A55EAB"/>
    <w:rsid w:val="00A7706D"/>
    <w:rsid w:val="00A809C9"/>
    <w:rsid w:val="00A811A9"/>
    <w:rsid w:val="00A858EC"/>
    <w:rsid w:val="00A8667D"/>
    <w:rsid w:val="00AC27CD"/>
    <w:rsid w:val="00AC7957"/>
    <w:rsid w:val="00AD4FE4"/>
    <w:rsid w:val="00AD7061"/>
    <w:rsid w:val="00AE71DD"/>
    <w:rsid w:val="00AF4714"/>
    <w:rsid w:val="00AF51ED"/>
    <w:rsid w:val="00B05965"/>
    <w:rsid w:val="00B2477D"/>
    <w:rsid w:val="00B25304"/>
    <w:rsid w:val="00B5354F"/>
    <w:rsid w:val="00B536FA"/>
    <w:rsid w:val="00B93DFC"/>
    <w:rsid w:val="00B96DE2"/>
    <w:rsid w:val="00BB223D"/>
    <w:rsid w:val="00BD3B6D"/>
    <w:rsid w:val="00C01A10"/>
    <w:rsid w:val="00C137FB"/>
    <w:rsid w:val="00C460BF"/>
    <w:rsid w:val="00C54299"/>
    <w:rsid w:val="00C6261B"/>
    <w:rsid w:val="00C645C4"/>
    <w:rsid w:val="00C666E6"/>
    <w:rsid w:val="00C700DF"/>
    <w:rsid w:val="00C71680"/>
    <w:rsid w:val="00C7682F"/>
    <w:rsid w:val="00CA1660"/>
    <w:rsid w:val="00CB489A"/>
    <w:rsid w:val="00CB7B72"/>
    <w:rsid w:val="00CC633C"/>
    <w:rsid w:val="00CD1A57"/>
    <w:rsid w:val="00CF1E13"/>
    <w:rsid w:val="00D06433"/>
    <w:rsid w:val="00D07F9F"/>
    <w:rsid w:val="00D216F1"/>
    <w:rsid w:val="00D303BC"/>
    <w:rsid w:val="00D6486D"/>
    <w:rsid w:val="00D714DE"/>
    <w:rsid w:val="00D8340D"/>
    <w:rsid w:val="00D93448"/>
    <w:rsid w:val="00DB1369"/>
    <w:rsid w:val="00DD6F47"/>
    <w:rsid w:val="00E03F56"/>
    <w:rsid w:val="00E05153"/>
    <w:rsid w:val="00E155AD"/>
    <w:rsid w:val="00E4530C"/>
    <w:rsid w:val="00E970F7"/>
    <w:rsid w:val="00EA2A46"/>
    <w:rsid w:val="00EB359D"/>
    <w:rsid w:val="00EC763D"/>
    <w:rsid w:val="00ED2C1A"/>
    <w:rsid w:val="00EF7383"/>
    <w:rsid w:val="00F07BAB"/>
    <w:rsid w:val="00F2401F"/>
    <w:rsid w:val="00F25D39"/>
    <w:rsid w:val="00F31681"/>
    <w:rsid w:val="00F50573"/>
    <w:rsid w:val="00F709B2"/>
    <w:rsid w:val="00F71D80"/>
    <w:rsid w:val="00F83865"/>
    <w:rsid w:val="00F8594B"/>
    <w:rsid w:val="00F90776"/>
    <w:rsid w:val="00FC5303"/>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34"/>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iPriority w:val="99"/>
    <w:unhideWhenUsed/>
    <w:rsid w:val="003E62AB"/>
    <w:pPr>
      <w:tabs>
        <w:tab w:val="center" w:pos="4513"/>
        <w:tab w:val="right" w:pos="9026"/>
      </w:tabs>
    </w:pPr>
  </w:style>
  <w:style w:type="character" w:customStyle="1" w:styleId="HeaderChar">
    <w:name w:val="Header Char"/>
    <w:basedOn w:val="DefaultParagraphFont"/>
    <w:link w:val="Header"/>
    <w:uiPriority w:val="99"/>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semiHidden/>
    <w:unhideWhenUsed/>
    <w:rsid w:val="005236C6"/>
    <w:rPr>
      <w:b/>
      <w:color w:val="auto"/>
      <w:kern w:val="0"/>
      <w:sz w:val="28"/>
      <w:lang w:eastAsia="en-US"/>
    </w:rPr>
  </w:style>
  <w:style w:type="character" w:customStyle="1" w:styleId="BodyText3Char">
    <w:name w:val="Body Text 3 Char"/>
    <w:basedOn w:val="DefaultParagraphFont"/>
    <w:link w:val="BodyText3"/>
    <w:semiHidden/>
    <w:rsid w:val="005236C6"/>
    <w:rPr>
      <w:rFonts w:ascii="Arial" w:eastAsia="Times New Roman" w:hAnsi="Arial" w:cs="Times New Roman"/>
      <w:b/>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7824">
      <w:bodyDiv w:val="1"/>
      <w:marLeft w:val="0"/>
      <w:marRight w:val="0"/>
      <w:marTop w:val="0"/>
      <w:marBottom w:val="0"/>
      <w:divBdr>
        <w:top w:val="none" w:sz="0" w:space="0" w:color="auto"/>
        <w:left w:val="none" w:sz="0" w:space="0" w:color="auto"/>
        <w:bottom w:val="none" w:sz="0" w:space="0" w:color="auto"/>
        <w:right w:val="none" w:sz="0" w:space="0" w:color="auto"/>
      </w:divBdr>
    </w:div>
    <w:div w:id="258217066">
      <w:bodyDiv w:val="1"/>
      <w:marLeft w:val="0"/>
      <w:marRight w:val="0"/>
      <w:marTop w:val="0"/>
      <w:marBottom w:val="0"/>
      <w:divBdr>
        <w:top w:val="none" w:sz="0" w:space="0" w:color="auto"/>
        <w:left w:val="none" w:sz="0" w:space="0" w:color="auto"/>
        <w:bottom w:val="none" w:sz="0" w:space="0" w:color="auto"/>
        <w:right w:val="none" w:sz="0" w:space="0" w:color="auto"/>
      </w:divBdr>
    </w:div>
    <w:div w:id="658733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10</Pages>
  <Words>1685</Words>
  <Characters>9608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Market13</cp:lastModifiedBy>
  <cp:revision>6</cp:revision>
  <cp:lastPrinted>2008-08-05T11:33:00Z</cp:lastPrinted>
  <dcterms:created xsi:type="dcterms:W3CDTF">2025-05-12T08:20:00Z</dcterms:created>
  <dcterms:modified xsi:type="dcterms:W3CDTF">2026-06-28T07:00:00Z</dcterms:modified>
</cp:coreProperties>
</file>